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4" w:rsidRPr="001B3B96" w:rsidRDefault="003C0BB4" w:rsidP="003C0BB4">
      <w:r w:rsidRPr="001B3B96">
        <w:t>Отдел научно-методического обеспечения</w:t>
      </w:r>
    </w:p>
    <w:p w:rsidR="003C0BB4" w:rsidRPr="001B3B96" w:rsidRDefault="003C0BB4" w:rsidP="003C0BB4">
      <w:r w:rsidRPr="001B3B96">
        <w:t>общего среднего образования  и</w:t>
      </w:r>
    </w:p>
    <w:p w:rsidR="003C0BB4" w:rsidRDefault="003C0BB4" w:rsidP="003C0BB4">
      <w:r w:rsidRPr="001B3B96">
        <w:t xml:space="preserve">образования лиц с ОПФР </w:t>
      </w:r>
      <w:r>
        <w:t>УО РИПО</w:t>
      </w:r>
    </w:p>
    <w:p w:rsidR="000902DC" w:rsidRDefault="000902D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46555C" w:rsidRPr="005E3D9B" w:rsidRDefault="00E17CD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46555C" w:rsidRPr="005E3D9B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931437" w:rsidRPr="005E3D9B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ПРИМЕРНЫЙ ТЕМАТИЧЕСКИЙ ПЛАН</w:t>
      </w:r>
      <w:r w:rsidR="00931437" w:rsidRPr="005E3D9B">
        <w:rPr>
          <w:b/>
          <w:sz w:val="28"/>
          <w:szCs w:val="28"/>
        </w:rPr>
        <w:t xml:space="preserve"> </w:t>
      </w:r>
    </w:p>
    <w:p w:rsidR="0046555C" w:rsidRPr="005E3D9B" w:rsidRDefault="00931437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 xml:space="preserve"> на  2018/ 2019 учебный год</w:t>
      </w:r>
    </w:p>
    <w:p w:rsidR="0046555C" w:rsidRDefault="0046555C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E17CDC" w:rsidRDefault="00E17CDC" w:rsidP="00E17CDC">
      <w:pPr>
        <w:jc w:val="center"/>
        <w:rPr>
          <w:sz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2"/>
        <w:gridCol w:w="851"/>
        <w:gridCol w:w="850"/>
        <w:gridCol w:w="851"/>
        <w:gridCol w:w="992"/>
      </w:tblGrid>
      <w:tr w:rsidR="00E17CDC" w:rsidTr="00E13025">
        <w:trPr>
          <w:cantSplit/>
          <w:trHeight w:val="113"/>
        </w:trPr>
        <w:tc>
          <w:tcPr>
            <w:tcW w:w="6532" w:type="dxa"/>
            <w:vMerge w:val="restart"/>
            <w:vAlign w:val="center"/>
          </w:tcPr>
          <w:p w:rsidR="00E17CDC" w:rsidRPr="00A07134" w:rsidRDefault="00E17CDC" w:rsidP="00E13025">
            <w:pPr>
              <w:pStyle w:val="a3"/>
              <w:spacing w:line="236" w:lineRule="auto"/>
              <w:rPr>
                <w:b w:val="0"/>
                <w:sz w:val="24"/>
              </w:rPr>
            </w:pPr>
            <w:r w:rsidRPr="00A07134">
              <w:rPr>
                <w:b w:val="0"/>
                <w:sz w:val="24"/>
              </w:rPr>
              <w:t>Раздел, тема</w:t>
            </w:r>
          </w:p>
        </w:tc>
        <w:tc>
          <w:tcPr>
            <w:tcW w:w="3544" w:type="dxa"/>
            <w:gridSpan w:val="4"/>
          </w:tcPr>
          <w:p w:rsidR="00E17CDC" w:rsidRPr="00A07134" w:rsidRDefault="00E17CDC" w:rsidP="00E13025">
            <w:pPr>
              <w:pStyle w:val="a3"/>
              <w:spacing w:line="236" w:lineRule="auto"/>
              <w:rPr>
                <w:b w:val="0"/>
                <w:sz w:val="24"/>
              </w:rPr>
            </w:pPr>
            <w:r w:rsidRPr="00A07134">
              <w:rPr>
                <w:b w:val="0"/>
                <w:sz w:val="24"/>
              </w:rPr>
              <w:t xml:space="preserve">Количество </w:t>
            </w:r>
            <w:r>
              <w:rPr>
                <w:b w:val="0"/>
                <w:sz w:val="24"/>
                <w:lang w:val="ru-RU"/>
              </w:rPr>
              <w:t xml:space="preserve">учебных </w:t>
            </w:r>
            <w:r w:rsidRPr="00A07134">
              <w:rPr>
                <w:b w:val="0"/>
                <w:sz w:val="24"/>
              </w:rPr>
              <w:t>часов</w:t>
            </w:r>
          </w:p>
        </w:tc>
      </w:tr>
      <w:tr w:rsidR="00E17CDC" w:rsidTr="00E13025">
        <w:trPr>
          <w:cantSplit/>
          <w:trHeight w:val="113"/>
        </w:trPr>
        <w:tc>
          <w:tcPr>
            <w:tcW w:w="6532" w:type="dxa"/>
            <w:vMerge/>
            <w:vAlign w:val="center"/>
          </w:tcPr>
          <w:p w:rsidR="00E17CDC" w:rsidRPr="00A07134" w:rsidRDefault="00E17CDC" w:rsidP="00E13025">
            <w:pPr>
              <w:pStyle w:val="a3"/>
              <w:spacing w:line="236" w:lineRule="auto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17CDC" w:rsidRPr="00E17CDC" w:rsidRDefault="00E17CDC" w:rsidP="00E13025">
            <w:pPr>
              <w:pStyle w:val="a3"/>
              <w:spacing w:line="236" w:lineRule="auto"/>
              <w:rPr>
                <w:b w:val="0"/>
                <w:sz w:val="24"/>
                <w:lang w:val="ru-RU"/>
              </w:rPr>
            </w:pPr>
            <w:r>
              <w:rPr>
                <w:bCs w:val="0"/>
                <w:sz w:val="24"/>
                <w:lang w:val="ru-RU"/>
              </w:rPr>
              <w:t>108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E17CDC" w:rsidRPr="00E17CDC" w:rsidRDefault="00E17CDC" w:rsidP="00E13025">
            <w:pPr>
              <w:pStyle w:val="a3"/>
              <w:spacing w:line="236" w:lineRule="auto"/>
              <w:rPr>
                <w:bCs w:val="0"/>
                <w:sz w:val="24"/>
                <w:lang w:val="ru-RU"/>
              </w:rPr>
            </w:pPr>
            <w:r>
              <w:rPr>
                <w:bCs w:val="0"/>
                <w:sz w:val="24"/>
                <w:lang w:val="ru-RU"/>
              </w:rPr>
              <w:t>90</w:t>
            </w:r>
          </w:p>
        </w:tc>
      </w:tr>
      <w:tr w:rsidR="00E17CDC" w:rsidTr="00E13025">
        <w:trPr>
          <w:cantSplit/>
          <w:trHeight w:val="113"/>
        </w:trPr>
        <w:tc>
          <w:tcPr>
            <w:tcW w:w="6532" w:type="dxa"/>
            <w:vMerge/>
            <w:vAlign w:val="center"/>
          </w:tcPr>
          <w:p w:rsidR="00E17CDC" w:rsidRPr="00A07134" w:rsidRDefault="00E17CDC" w:rsidP="00E13025">
            <w:pPr>
              <w:pStyle w:val="a3"/>
              <w:spacing w:line="236" w:lineRule="auto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17CDC" w:rsidRPr="00A07134" w:rsidRDefault="00E17CDC" w:rsidP="000902DC">
            <w:pPr>
              <w:pStyle w:val="a3"/>
              <w:spacing w:line="236" w:lineRule="auto"/>
              <w:rPr>
                <w:b w:val="0"/>
                <w:sz w:val="24"/>
              </w:rPr>
            </w:pPr>
            <w:r w:rsidRPr="00A07134">
              <w:rPr>
                <w:b w:val="0"/>
                <w:sz w:val="24"/>
              </w:rPr>
              <w:t>ПТО</w:t>
            </w:r>
            <w:r w:rsidR="000902DC">
              <w:rPr>
                <w:b w:val="0"/>
                <w:sz w:val="24"/>
                <w:lang w:val="ru-RU"/>
              </w:rPr>
              <w:t xml:space="preserve">, </w:t>
            </w:r>
            <w:r w:rsidRPr="00A07134">
              <w:rPr>
                <w:b w:val="0"/>
                <w:sz w:val="24"/>
              </w:rPr>
              <w:t xml:space="preserve"> ССО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E17CDC" w:rsidRPr="00A07134" w:rsidRDefault="00E17CDC" w:rsidP="000902DC">
            <w:pPr>
              <w:pStyle w:val="a3"/>
              <w:spacing w:line="236" w:lineRule="auto"/>
              <w:rPr>
                <w:b w:val="0"/>
                <w:sz w:val="24"/>
              </w:rPr>
            </w:pPr>
            <w:r w:rsidRPr="00A07134">
              <w:rPr>
                <w:b w:val="0"/>
                <w:sz w:val="24"/>
              </w:rPr>
              <w:t>ССО</w:t>
            </w:r>
          </w:p>
        </w:tc>
      </w:tr>
      <w:tr w:rsidR="00E17CDC" w:rsidTr="00E13025">
        <w:trPr>
          <w:cantSplit/>
          <w:trHeight w:val="869"/>
        </w:trPr>
        <w:tc>
          <w:tcPr>
            <w:tcW w:w="6532" w:type="dxa"/>
            <w:vMerge/>
            <w:vAlign w:val="center"/>
          </w:tcPr>
          <w:p w:rsidR="00E17CDC" w:rsidRPr="00A07134" w:rsidRDefault="00E17CDC" w:rsidP="00E13025">
            <w:pPr>
              <w:pStyle w:val="a3"/>
              <w:spacing w:line="236" w:lineRule="auto"/>
              <w:jc w:val="both"/>
              <w:rPr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17CDC" w:rsidRPr="00A07134" w:rsidRDefault="00E17CDC" w:rsidP="00E13025">
            <w:pPr>
              <w:pStyle w:val="a3"/>
              <w:spacing w:line="236" w:lineRule="auto"/>
              <w:jc w:val="both"/>
              <w:rPr>
                <w:b w:val="0"/>
                <w:sz w:val="24"/>
              </w:rPr>
            </w:pPr>
            <w:r w:rsidRPr="00A07134">
              <w:rPr>
                <w:b w:val="0"/>
                <w:sz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E17CDC" w:rsidRPr="00A07134" w:rsidRDefault="00E17CDC" w:rsidP="00E13025">
            <w:pPr>
              <w:pStyle w:val="a3"/>
              <w:spacing w:line="236" w:lineRule="auto"/>
              <w:jc w:val="both"/>
              <w:rPr>
                <w:b w:val="0"/>
                <w:sz w:val="24"/>
              </w:rPr>
            </w:pPr>
            <w:r w:rsidRPr="00A07134">
              <w:rPr>
                <w:b w:val="0"/>
                <w:sz w:val="24"/>
              </w:rPr>
              <w:t xml:space="preserve">лаб. </w:t>
            </w:r>
            <w:r>
              <w:rPr>
                <w:b w:val="0"/>
                <w:sz w:val="24"/>
                <w:lang w:val="ru-RU"/>
              </w:rPr>
              <w:t>раб</w:t>
            </w:r>
            <w:r w:rsidRPr="00A07134">
              <w:rPr>
                <w:b w:val="0"/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17CDC" w:rsidRPr="00A07134" w:rsidRDefault="00E17CDC" w:rsidP="00E13025">
            <w:pPr>
              <w:pStyle w:val="a3"/>
              <w:spacing w:line="23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/>
              </w:rPr>
              <w:t>В</w:t>
            </w:r>
            <w:r w:rsidRPr="00A07134">
              <w:rPr>
                <w:b w:val="0"/>
                <w:sz w:val="24"/>
              </w:rPr>
              <w:t>сего</w:t>
            </w:r>
          </w:p>
        </w:tc>
        <w:tc>
          <w:tcPr>
            <w:tcW w:w="992" w:type="dxa"/>
            <w:vAlign w:val="center"/>
          </w:tcPr>
          <w:p w:rsidR="00E17CDC" w:rsidRPr="00A07134" w:rsidRDefault="00E17CDC" w:rsidP="00E13025">
            <w:pPr>
              <w:pStyle w:val="a3"/>
              <w:spacing w:line="236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/>
              </w:rPr>
              <w:t>лаб. раб.</w:t>
            </w: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Default="00E17CDC" w:rsidP="00E13025">
            <w:pPr>
              <w:pStyle w:val="a3"/>
              <w:ind w:right="-7"/>
              <w:jc w:val="left"/>
              <w:rPr>
                <w:b w:val="0"/>
                <w:bCs w:val="0"/>
                <w:i/>
                <w:sz w:val="26"/>
                <w:szCs w:val="26"/>
                <w:lang w:val="ru-RU"/>
              </w:rPr>
            </w:pPr>
            <w:r w:rsidRPr="00B17BFF">
              <w:rPr>
                <w:b w:val="0"/>
                <w:bCs w:val="0"/>
                <w:i/>
                <w:sz w:val="26"/>
                <w:szCs w:val="26"/>
              </w:rPr>
              <w:t xml:space="preserve">Повторение </w:t>
            </w:r>
            <w:r>
              <w:rPr>
                <w:b w:val="0"/>
                <w:bCs w:val="0"/>
                <w:i/>
                <w:sz w:val="26"/>
                <w:szCs w:val="26"/>
              </w:rPr>
              <w:t>учебного материала курса физики базовой школы*</w:t>
            </w:r>
          </w:p>
          <w:p w:rsidR="007E69B1" w:rsidRPr="007E69B1" w:rsidRDefault="007E69B1" w:rsidP="00E13025">
            <w:pPr>
              <w:pStyle w:val="a3"/>
              <w:ind w:right="-7"/>
              <w:jc w:val="left"/>
              <w:rPr>
                <w:b w:val="0"/>
                <w:bCs w:val="0"/>
                <w:i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17CDC" w:rsidRPr="00CE4D83" w:rsidRDefault="006A387A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850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3B6B93" w:rsidRDefault="006A387A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</w:p>
        </w:tc>
      </w:tr>
      <w:tr w:rsidR="00E17CDC" w:rsidTr="00E13025">
        <w:trPr>
          <w:cantSplit/>
        </w:trPr>
        <w:tc>
          <w:tcPr>
            <w:tcW w:w="10076" w:type="dxa"/>
            <w:gridSpan w:val="5"/>
          </w:tcPr>
          <w:p w:rsidR="000902DC" w:rsidRPr="00A07134" w:rsidRDefault="00E17CDC" w:rsidP="000902DC">
            <w:pPr>
              <w:pStyle w:val="a3"/>
              <w:numPr>
                <w:ilvl w:val="0"/>
                <w:numId w:val="23"/>
              </w:numPr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Cs w:val="0"/>
                <w:sz w:val="26"/>
                <w:szCs w:val="26"/>
              </w:rPr>
              <w:t>МОЛЕКУЛЯРНАЯ ФИЗИКА</w:t>
            </w: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E17CDC" w:rsidP="00E13025">
            <w:pPr>
              <w:pStyle w:val="a3"/>
              <w:ind w:right="-7"/>
              <w:jc w:val="left"/>
              <w:rPr>
                <w:sz w:val="26"/>
                <w:szCs w:val="26"/>
              </w:rPr>
            </w:pPr>
            <w:r w:rsidRPr="005B7415">
              <w:rPr>
                <w:sz w:val="26"/>
                <w:szCs w:val="26"/>
              </w:rPr>
              <w:t xml:space="preserve">1. </w:t>
            </w:r>
            <w:r w:rsidR="00D06EBC">
              <w:rPr>
                <w:sz w:val="26"/>
                <w:szCs w:val="26"/>
                <w:lang w:val="ru-RU"/>
              </w:rPr>
              <w:t xml:space="preserve">1. </w:t>
            </w:r>
            <w:r w:rsidRPr="005B7415">
              <w:rPr>
                <w:sz w:val="26"/>
                <w:szCs w:val="26"/>
              </w:rPr>
              <w:t>Основы молекулярно-кинетической теории</w:t>
            </w:r>
          </w:p>
          <w:p w:rsidR="00E17CDC" w:rsidRPr="005B7415" w:rsidRDefault="00E17CDC" w:rsidP="00E13025">
            <w:pPr>
              <w:pStyle w:val="a3"/>
              <w:ind w:right="-7"/>
              <w:jc w:val="left"/>
              <w:rPr>
                <w:i/>
                <w:sz w:val="26"/>
                <w:szCs w:val="26"/>
                <w:lang w:val="ru-RU"/>
              </w:rPr>
            </w:pPr>
          </w:p>
          <w:p w:rsidR="00E17CDC" w:rsidRPr="0084577D" w:rsidRDefault="00E17CDC" w:rsidP="00E13025">
            <w:pPr>
              <w:pStyle w:val="a3"/>
              <w:ind w:right="-7"/>
              <w:jc w:val="left"/>
              <w:rPr>
                <w:b w:val="0"/>
                <w:sz w:val="26"/>
                <w:szCs w:val="26"/>
              </w:rPr>
            </w:pPr>
            <w:r w:rsidRPr="0084577D">
              <w:rPr>
                <w:i/>
                <w:sz w:val="26"/>
                <w:szCs w:val="26"/>
              </w:rPr>
              <w:t>Лабораторная работа № 1</w:t>
            </w:r>
            <w:r>
              <w:rPr>
                <w:i/>
                <w:sz w:val="26"/>
                <w:szCs w:val="26"/>
                <w:lang w:val="ru-RU"/>
              </w:rPr>
              <w:t xml:space="preserve">. </w:t>
            </w:r>
            <w:r w:rsidRPr="0084577D">
              <w:rPr>
                <w:b w:val="0"/>
                <w:sz w:val="26"/>
                <w:szCs w:val="26"/>
              </w:rPr>
              <w:t>Изучение изотермического процесса</w:t>
            </w:r>
          </w:p>
          <w:p w:rsidR="00E17CDC" w:rsidRPr="0084577D" w:rsidRDefault="00E17CDC" w:rsidP="00E13025">
            <w:pPr>
              <w:pStyle w:val="a3"/>
              <w:ind w:right="-7"/>
              <w:jc w:val="left"/>
              <w:rPr>
                <w:b w:val="0"/>
                <w:sz w:val="26"/>
                <w:szCs w:val="26"/>
              </w:rPr>
            </w:pPr>
            <w:r w:rsidRPr="0084577D">
              <w:rPr>
                <w:i/>
                <w:sz w:val="26"/>
                <w:szCs w:val="26"/>
              </w:rPr>
              <w:t>Лабораторная работа № 2</w:t>
            </w:r>
            <w:r>
              <w:rPr>
                <w:i/>
                <w:sz w:val="26"/>
                <w:szCs w:val="26"/>
                <w:lang w:val="ru-RU"/>
              </w:rPr>
              <w:t xml:space="preserve">. </w:t>
            </w:r>
            <w:r w:rsidRPr="0084577D">
              <w:rPr>
                <w:i/>
                <w:sz w:val="26"/>
                <w:szCs w:val="26"/>
              </w:rPr>
              <w:t xml:space="preserve"> </w:t>
            </w:r>
            <w:r w:rsidRPr="0084577D">
              <w:rPr>
                <w:b w:val="0"/>
                <w:sz w:val="26"/>
                <w:szCs w:val="26"/>
              </w:rPr>
              <w:t>Изучение изобарного  процесса</w:t>
            </w:r>
          </w:p>
          <w:p w:rsidR="00E17CDC" w:rsidRPr="0084577D" w:rsidRDefault="00E17CDC" w:rsidP="00E13025">
            <w:pPr>
              <w:pStyle w:val="a3"/>
              <w:ind w:right="-7"/>
              <w:jc w:val="left"/>
              <w:rPr>
                <w:b w:val="0"/>
                <w:sz w:val="26"/>
                <w:szCs w:val="26"/>
              </w:rPr>
            </w:pPr>
            <w:r w:rsidRPr="0084577D">
              <w:rPr>
                <w:i/>
                <w:sz w:val="26"/>
                <w:szCs w:val="26"/>
              </w:rPr>
              <w:t>Лабораторная работа № 3</w:t>
            </w:r>
            <w:r>
              <w:rPr>
                <w:i/>
                <w:sz w:val="26"/>
                <w:szCs w:val="26"/>
                <w:lang w:val="ru-RU"/>
              </w:rPr>
              <w:t xml:space="preserve">. 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84577D">
              <w:rPr>
                <w:b w:val="0"/>
                <w:sz w:val="26"/>
                <w:szCs w:val="26"/>
              </w:rPr>
              <w:t>Измерение абсолютной и относительной влажности воздуха</w:t>
            </w:r>
          </w:p>
          <w:p w:rsidR="00E17CDC" w:rsidRPr="008D1799" w:rsidRDefault="00E17CDC" w:rsidP="00E13025">
            <w:pPr>
              <w:pStyle w:val="a3"/>
              <w:ind w:right="-7"/>
              <w:jc w:val="left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E17CDC" w:rsidRPr="003B6B93" w:rsidRDefault="003B6B93" w:rsidP="00CE4D83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1</w:t>
            </w:r>
            <w:r w:rsidR="00CE4D83">
              <w:rPr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850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3B6B93" w:rsidRDefault="00E17CDC" w:rsidP="003B6B93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3B6B93">
              <w:rPr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3</w:t>
            </w: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06EBC" w:rsidP="00E13025">
            <w:pPr>
              <w:pStyle w:val="a3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1.2</w:t>
            </w:r>
            <w:r w:rsidR="00E17CDC" w:rsidRPr="005B7415">
              <w:rPr>
                <w:sz w:val="26"/>
                <w:szCs w:val="26"/>
              </w:rPr>
              <w:t>. Основы термодинамики</w:t>
            </w:r>
          </w:p>
        </w:tc>
        <w:tc>
          <w:tcPr>
            <w:tcW w:w="851" w:type="dxa"/>
          </w:tcPr>
          <w:p w:rsidR="00E17CDC" w:rsidRPr="003B6B93" w:rsidRDefault="00CE4D83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8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Default="00E17CDC" w:rsidP="00E13025">
            <w:pPr>
              <w:pStyle w:val="a3"/>
              <w:ind w:right="-7"/>
              <w:jc w:val="left"/>
              <w:rPr>
                <w:b w:val="0"/>
                <w:i/>
                <w:iCs/>
                <w:sz w:val="26"/>
                <w:szCs w:val="26"/>
                <w:lang w:val="ru-RU"/>
              </w:rPr>
            </w:pPr>
            <w:r w:rsidRPr="00A07134">
              <w:rPr>
                <w:b w:val="0"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  <w:r>
              <w:rPr>
                <w:b w:val="0"/>
                <w:i/>
                <w:iCs/>
                <w:sz w:val="26"/>
                <w:szCs w:val="26"/>
              </w:rPr>
              <w:t xml:space="preserve"> № 1</w:t>
            </w:r>
          </w:p>
          <w:p w:rsidR="000902DC" w:rsidRPr="000902DC" w:rsidRDefault="000902DC" w:rsidP="00E13025">
            <w:pPr>
              <w:pStyle w:val="a3"/>
              <w:ind w:right="-7"/>
              <w:jc w:val="left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10076" w:type="dxa"/>
            <w:gridSpan w:val="5"/>
          </w:tcPr>
          <w:p w:rsidR="000902DC" w:rsidRPr="00A07134" w:rsidRDefault="00E17CDC" w:rsidP="000902DC">
            <w:pPr>
              <w:pStyle w:val="a3"/>
              <w:numPr>
                <w:ilvl w:val="0"/>
                <w:numId w:val="23"/>
              </w:numPr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Cs w:val="0"/>
                <w:sz w:val="26"/>
                <w:szCs w:val="26"/>
              </w:rPr>
              <w:t>ЭЛЕКТРОДИНАМИКА</w:t>
            </w: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06EBC" w:rsidP="00E13025">
            <w:pPr>
              <w:pStyle w:val="a3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2.1</w:t>
            </w:r>
            <w:r w:rsidR="00E17CDC" w:rsidRPr="005B7415">
              <w:rPr>
                <w:sz w:val="26"/>
                <w:szCs w:val="26"/>
              </w:rPr>
              <w:t>.  Электростатика</w:t>
            </w:r>
          </w:p>
        </w:tc>
        <w:tc>
          <w:tcPr>
            <w:tcW w:w="851" w:type="dxa"/>
          </w:tcPr>
          <w:p w:rsidR="00E17CDC" w:rsidRPr="003B6B93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3B6B93">
              <w:rPr>
                <w:b w:val="0"/>
                <w:sz w:val="26"/>
                <w:szCs w:val="26"/>
                <w:lang w:val="ru-RU"/>
              </w:rPr>
              <w:t>0</w:t>
            </w:r>
          </w:p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2.2</w:t>
            </w:r>
            <w:r w:rsidR="00E17CDC" w:rsidRPr="005B7415">
              <w:rPr>
                <w:sz w:val="26"/>
                <w:szCs w:val="26"/>
              </w:rPr>
              <w:t>. Постоянный электрический ток</w:t>
            </w:r>
          </w:p>
          <w:p w:rsidR="00E17CDC" w:rsidRPr="005B7415" w:rsidRDefault="00E17CDC" w:rsidP="00E13025">
            <w:pPr>
              <w:pStyle w:val="a3"/>
              <w:ind w:right="-7"/>
              <w:jc w:val="left"/>
              <w:rPr>
                <w:i/>
                <w:sz w:val="26"/>
                <w:szCs w:val="26"/>
                <w:lang w:val="ru-RU"/>
              </w:rPr>
            </w:pPr>
          </w:p>
          <w:p w:rsidR="00E17CDC" w:rsidRDefault="00E17CDC" w:rsidP="00E13025">
            <w:pPr>
              <w:pStyle w:val="a3"/>
              <w:ind w:right="-7"/>
              <w:jc w:val="left"/>
              <w:rPr>
                <w:b w:val="0"/>
                <w:i/>
                <w:sz w:val="26"/>
                <w:szCs w:val="26"/>
              </w:rPr>
            </w:pPr>
            <w:r w:rsidRPr="0084577D">
              <w:rPr>
                <w:i/>
                <w:sz w:val="26"/>
                <w:szCs w:val="26"/>
              </w:rPr>
              <w:t>Лабораторная работа № 4</w:t>
            </w:r>
            <w:r>
              <w:rPr>
                <w:i/>
                <w:sz w:val="26"/>
                <w:szCs w:val="26"/>
                <w:lang w:val="ru-RU"/>
              </w:rPr>
              <w:t xml:space="preserve">. 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84577D">
              <w:rPr>
                <w:b w:val="0"/>
                <w:sz w:val="26"/>
                <w:szCs w:val="26"/>
              </w:rPr>
              <w:t>Измерение ЭДС и внутреннего сопротивления источника тока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</w:p>
          <w:p w:rsidR="00E17CDC" w:rsidRPr="00A07134" w:rsidRDefault="00E17CDC" w:rsidP="00E13025">
            <w:pPr>
              <w:pStyle w:val="a3"/>
              <w:ind w:right="-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E17CDC" w:rsidRPr="00CE4D83" w:rsidRDefault="00CE4D83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850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1</w:t>
            </w: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2.3</w:t>
            </w:r>
            <w:r w:rsidR="00E17CDC" w:rsidRPr="005B7415">
              <w:rPr>
                <w:sz w:val="26"/>
                <w:szCs w:val="26"/>
              </w:rPr>
              <w:t>.  Электрический ток в различных средах</w:t>
            </w:r>
          </w:p>
        </w:tc>
        <w:tc>
          <w:tcPr>
            <w:tcW w:w="851" w:type="dxa"/>
          </w:tcPr>
          <w:p w:rsidR="00E17CDC" w:rsidRPr="00CE4D83" w:rsidRDefault="00CE4D83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2.4. </w:t>
            </w:r>
            <w:r w:rsidR="00E17CDC" w:rsidRPr="005B7415">
              <w:rPr>
                <w:sz w:val="26"/>
                <w:szCs w:val="26"/>
              </w:rPr>
              <w:t xml:space="preserve">  Магнитное поле. Электромагнитная индукция</w:t>
            </w:r>
          </w:p>
        </w:tc>
        <w:tc>
          <w:tcPr>
            <w:tcW w:w="851" w:type="dxa"/>
          </w:tcPr>
          <w:p w:rsidR="00E17CDC" w:rsidRPr="003B6B93" w:rsidRDefault="00CE4D83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10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Default="00E17CDC" w:rsidP="00E13025">
            <w:pPr>
              <w:pStyle w:val="a3"/>
              <w:ind w:right="-7"/>
              <w:jc w:val="left"/>
              <w:rPr>
                <w:b w:val="0"/>
                <w:i/>
                <w:iCs/>
                <w:sz w:val="26"/>
                <w:szCs w:val="26"/>
                <w:lang w:val="ru-RU"/>
              </w:rPr>
            </w:pPr>
            <w:r w:rsidRPr="00A07134">
              <w:rPr>
                <w:b w:val="0"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  <w:r>
              <w:rPr>
                <w:b w:val="0"/>
                <w:i/>
                <w:iCs/>
                <w:sz w:val="26"/>
                <w:szCs w:val="26"/>
              </w:rPr>
              <w:t>№ 2</w:t>
            </w:r>
          </w:p>
          <w:p w:rsidR="000902DC" w:rsidRPr="000902DC" w:rsidRDefault="000902DC" w:rsidP="00E13025">
            <w:pPr>
              <w:pStyle w:val="a3"/>
              <w:ind w:right="-7"/>
              <w:jc w:val="left"/>
              <w:rPr>
                <w:b w:val="0"/>
                <w:i/>
                <w:iCs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D75A92" w:rsidRDefault="00D75A92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10076" w:type="dxa"/>
            <w:gridSpan w:val="5"/>
          </w:tcPr>
          <w:p w:rsidR="00E17CDC" w:rsidRPr="00A07134" w:rsidRDefault="00E17CDC" w:rsidP="00D75A92">
            <w:pPr>
              <w:pStyle w:val="a3"/>
              <w:numPr>
                <w:ilvl w:val="0"/>
                <w:numId w:val="23"/>
              </w:numPr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Cs w:val="0"/>
                <w:sz w:val="26"/>
                <w:szCs w:val="26"/>
              </w:rPr>
              <w:t>КОЛЕБАНИЯ И ВОЛНЫ</w:t>
            </w:r>
          </w:p>
        </w:tc>
      </w:tr>
      <w:tr w:rsidR="00E17CDC" w:rsidTr="00E13025">
        <w:trPr>
          <w:cantSplit/>
          <w:trHeight w:val="840"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3.1</w:t>
            </w:r>
            <w:r w:rsidR="00E17CDC" w:rsidRPr="005B7415">
              <w:rPr>
                <w:sz w:val="26"/>
                <w:szCs w:val="26"/>
              </w:rPr>
              <w:t>.   Механические колебания и волны</w:t>
            </w:r>
          </w:p>
          <w:p w:rsidR="00E17CDC" w:rsidRPr="005B7415" w:rsidRDefault="00E17CDC" w:rsidP="00E13025">
            <w:pPr>
              <w:pStyle w:val="a3"/>
              <w:ind w:right="-7"/>
              <w:jc w:val="left"/>
              <w:rPr>
                <w:i/>
                <w:sz w:val="26"/>
                <w:szCs w:val="26"/>
                <w:lang w:val="ru-RU"/>
              </w:rPr>
            </w:pPr>
          </w:p>
          <w:p w:rsidR="00E17CDC" w:rsidRPr="0084577D" w:rsidRDefault="00E17CDC" w:rsidP="00E13025">
            <w:pPr>
              <w:pStyle w:val="a3"/>
              <w:ind w:right="-7"/>
              <w:jc w:val="left"/>
              <w:rPr>
                <w:b w:val="0"/>
                <w:sz w:val="26"/>
                <w:szCs w:val="26"/>
              </w:rPr>
            </w:pPr>
            <w:r w:rsidRPr="0084577D">
              <w:rPr>
                <w:i/>
                <w:sz w:val="26"/>
                <w:szCs w:val="26"/>
              </w:rPr>
              <w:t>Лабораторная работа № 5</w:t>
            </w:r>
            <w:r>
              <w:rPr>
                <w:i/>
                <w:sz w:val="26"/>
                <w:szCs w:val="26"/>
                <w:lang w:val="ru-RU"/>
              </w:rPr>
              <w:t xml:space="preserve">.  </w:t>
            </w:r>
            <w:r w:rsidRPr="0084577D">
              <w:rPr>
                <w:b w:val="0"/>
                <w:sz w:val="26"/>
                <w:szCs w:val="26"/>
              </w:rPr>
              <w:t xml:space="preserve">Изучение колебаний </w:t>
            </w:r>
            <w:r w:rsidR="003B6B93">
              <w:rPr>
                <w:b w:val="0"/>
                <w:sz w:val="26"/>
                <w:szCs w:val="26"/>
                <w:lang w:val="ru-RU"/>
              </w:rPr>
              <w:t>груза на нити</w:t>
            </w:r>
          </w:p>
          <w:p w:rsidR="003B6B93" w:rsidRDefault="003B6B93" w:rsidP="00E13025">
            <w:pPr>
              <w:pStyle w:val="a3"/>
              <w:ind w:right="-7"/>
              <w:jc w:val="left"/>
              <w:rPr>
                <w:i/>
                <w:sz w:val="26"/>
                <w:szCs w:val="26"/>
                <w:lang w:val="ru-RU"/>
              </w:rPr>
            </w:pPr>
            <w:r w:rsidRPr="0084577D">
              <w:rPr>
                <w:i/>
                <w:sz w:val="26"/>
                <w:szCs w:val="26"/>
              </w:rPr>
              <w:t>Лабораторная работа № 6</w:t>
            </w:r>
            <w:r>
              <w:rPr>
                <w:i/>
                <w:sz w:val="26"/>
                <w:szCs w:val="26"/>
                <w:lang w:val="ru-RU"/>
              </w:rPr>
              <w:t xml:space="preserve">.  </w:t>
            </w:r>
            <w:r w:rsidRPr="0084577D">
              <w:rPr>
                <w:b w:val="0"/>
                <w:sz w:val="26"/>
                <w:szCs w:val="26"/>
              </w:rPr>
              <w:t>Из</w:t>
            </w:r>
            <w:r>
              <w:rPr>
                <w:b w:val="0"/>
                <w:sz w:val="26"/>
                <w:szCs w:val="26"/>
                <w:lang w:val="ru-RU"/>
              </w:rPr>
              <w:t xml:space="preserve">мерение ускорения свободного падения с помощью математического </w:t>
            </w:r>
            <w:r w:rsidRPr="0084577D">
              <w:rPr>
                <w:b w:val="0"/>
                <w:sz w:val="26"/>
                <w:szCs w:val="26"/>
                <w:lang w:val="ru-RU"/>
              </w:rPr>
              <w:t xml:space="preserve"> маятника</w:t>
            </w:r>
            <w:r w:rsidRPr="0084577D">
              <w:rPr>
                <w:i/>
                <w:sz w:val="26"/>
                <w:szCs w:val="26"/>
              </w:rPr>
              <w:t xml:space="preserve"> </w:t>
            </w:r>
          </w:p>
          <w:p w:rsidR="003B6B93" w:rsidRDefault="00E17CDC" w:rsidP="003B6B93">
            <w:pPr>
              <w:pStyle w:val="a3"/>
              <w:ind w:right="-7"/>
              <w:jc w:val="left"/>
              <w:rPr>
                <w:i/>
                <w:sz w:val="26"/>
                <w:szCs w:val="26"/>
                <w:lang w:val="ru-RU"/>
              </w:rPr>
            </w:pPr>
            <w:r w:rsidRPr="0084577D">
              <w:rPr>
                <w:i/>
                <w:sz w:val="26"/>
                <w:szCs w:val="26"/>
              </w:rPr>
              <w:t xml:space="preserve">Лабораторная работа № </w:t>
            </w:r>
            <w:r w:rsidR="003B6B93">
              <w:rPr>
                <w:i/>
                <w:sz w:val="26"/>
                <w:szCs w:val="26"/>
                <w:lang w:val="ru-RU"/>
              </w:rPr>
              <w:t>7</w:t>
            </w:r>
            <w:r>
              <w:rPr>
                <w:i/>
                <w:sz w:val="26"/>
                <w:szCs w:val="26"/>
                <w:lang w:val="ru-RU"/>
              </w:rPr>
              <w:t xml:space="preserve">.  </w:t>
            </w:r>
            <w:r w:rsidR="003B6B93" w:rsidRPr="0084577D">
              <w:rPr>
                <w:b w:val="0"/>
                <w:sz w:val="26"/>
                <w:szCs w:val="26"/>
              </w:rPr>
              <w:t>Из</w:t>
            </w:r>
            <w:r w:rsidR="003B6B93">
              <w:rPr>
                <w:b w:val="0"/>
                <w:sz w:val="26"/>
                <w:szCs w:val="26"/>
                <w:lang w:val="ru-RU"/>
              </w:rPr>
              <w:t>мерение жесткости пружины на основе закономерностей колебаний пружинного маятника</w:t>
            </w:r>
          </w:p>
          <w:p w:rsidR="00E17CDC" w:rsidRPr="003B6B93" w:rsidRDefault="00E17CDC" w:rsidP="003B6B93">
            <w:pPr>
              <w:pStyle w:val="a3"/>
              <w:ind w:right="-7"/>
              <w:jc w:val="left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17CDC" w:rsidRPr="003B6B93" w:rsidRDefault="00E17CDC" w:rsidP="003B6B93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3B6B93">
              <w:rPr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3B6B93" w:rsidRDefault="00EB4DF0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10</w:t>
            </w:r>
          </w:p>
        </w:tc>
        <w:tc>
          <w:tcPr>
            <w:tcW w:w="992" w:type="dxa"/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3.2</w:t>
            </w:r>
            <w:r w:rsidR="00E17CDC" w:rsidRPr="005B7415">
              <w:rPr>
                <w:sz w:val="26"/>
                <w:szCs w:val="26"/>
              </w:rPr>
              <w:t>. Электромагнитные колебания и волны</w:t>
            </w:r>
          </w:p>
        </w:tc>
        <w:tc>
          <w:tcPr>
            <w:tcW w:w="851" w:type="dxa"/>
          </w:tcPr>
          <w:p w:rsidR="00E17CDC" w:rsidRPr="00EB4DF0" w:rsidRDefault="00CE4D83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850" w:type="dxa"/>
          </w:tcPr>
          <w:p w:rsidR="00E17CDC" w:rsidRPr="006A387A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spacing w:line="235" w:lineRule="auto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3.3</w:t>
            </w:r>
            <w:r w:rsidR="00E17CDC" w:rsidRPr="005B7415">
              <w:rPr>
                <w:sz w:val="26"/>
                <w:szCs w:val="26"/>
              </w:rPr>
              <w:t>.  Оптика</w:t>
            </w:r>
          </w:p>
          <w:p w:rsidR="00E17CDC" w:rsidRDefault="00E17CDC" w:rsidP="00E13025">
            <w:pPr>
              <w:pStyle w:val="a3"/>
              <w:ind w:right="-7"/>
              <w:jc w:val="left"/>
              <w:rPr>
                <w:b w:val="0"/>
                <w:i/>
                <w:sz w:val="26"/>
                <w:szCs w:val="26"/>
                <w:lang w:val="ru-RU"/>
              </w:rPr>
            </w:pPr>
          </w:p>
          <w:p w:rsidR="00E17CDC" w:rsidRDefault="00E17CDC" w:rsidP="00E13025">
            <w:pPr>
              <w:pStyle w:val="a3"/>
              <w:ind w:right="-7"/>
              <w:jc w:val="left"/>
              <w:rPr>
                <w:b w:val="0"/>
                <w:i/>
                <w:sz w:val="26"/>
                <w:szCs w:val="26"/>
              </w:rPr>
            </w:pPr>
            <w:r w:rsidRPr="0084577D">
              <w:rPr>
                <w:i/>
                <w:sz w:val="26"/>
                <w:szCs w:val="26"/>
              </w:rPr>
              <w:t xml:space="preserve">Лабораторная работа № </w:t>
            </w:r>
            <w:r w:rsidR="003B6B93">
              <w:rPr>
                <w:i/>
                <w:sz w:val="26"/>
                <w:szCs w:val="26"/>
                <w:lang w:val="ru-RU"/>
              </w:rPr>
              <w:t>8</w:t>
            </w:r>
            <w:r>
              <w:rPr>
                <w:i/>
                <w:sz w:val="26"/>
                <w:szCs w:val="26"/>
                <w:lang w:val="ru-RU"/>
              </w:rPr>
              <w:t xml:space="preserve">. </w:t>
            </w:r>
            <w:r w:rsidRPr="0084577D">
              <w:rPr>
                <w:b w:val="0"/>
                <w:sz w:val="26"/>
                <w:szCs w:val="26"/>
              </w:rPr>
              <w:t>Измерение длины световой волны с помощью дифракционной решетки</w:t>
            </w:r>
          </w:p>
          <w:p w:rsidR="00E17CDC" w:rsidRPr="0084577D" w:rsidRDefault="00E17CDC" w:rsidP="00E13025">
            <w:pPr>
              <w:pStyle w:val="a3"/>
              <w:ind w:right="-7"/>
              <w:jc w:val="left"/>
              <w:rPr>
                <w:b w:val="0"/>
                <w:sz w:val="26"/>
                <w:szCs w:val="26"/>
              </w:rPr>
            </w:pPr>
            <w:r w:rsidRPr="0084577D">
              <w:rPr>
                <w:i/>
                <w:sz w:val="26"/>
                <w:szCs w:val="26"/>
              </w:rPr>
              <w:t xml:space="preserve">Лабораторная работа № </w:t>
            </w:r>
            <w:r w:rsidR="003B6B93">
              <w:rPr>
                <w:i/>
                <w:sz w:val="26"/>
                <w:szCs w:val="26"/>
                <w:lang w:val="ru-RU"/>
              </w:rPr>
              <w:t>9</w:t>
            </w:r>
            <w:r>
              <w:rPr>
                <w:i/>
                <w:sz w:val="26"/>
                <w:szCs w:val="26"/>
                <w:lang w:val="ru-RU"/>
              </w:rPr>
              <w:t>.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  <w:lang w:val="ru-RU"/>
              </w:rPr>
              <w:t xml:space="preserve"> </w:t>
            </w:r>
            <w:r w:rsidRPr="0084577D">
              <w:rPr>
                <w:b w:val="0"/>
                <w:sz w:val="26"/>
                <w:szCs w:val="26"/>
              </w:rPr>
              <w:t>Измерение показателя преломления света</w:t>
            </w:r>
          </w:p>
          <w:p w:rsidR="00E17CDC" w:rsidRDefault="00E17CDC" w:rsidP="003B6B93">
            <w:pPr>
              <w:pStyle w:val="a3"/>
              <w:ind w:right="-7"/>
              <w:jc w:val="left"/>
              <w:rPr>
                <w:b w:val="0"/>
                <w:sz w:val="26"/>
                <w:szCs w:val="26"/>
                <w:lang w:val="ru-RU"/>
              </w:rPr>
            </w:pPr>
            <w:r w:rsidRPr="0084577D">
              <w:rPr>
                <w:i/>
                <w:sz w:val="26"/>
                <w:szCs w:val="26"/>
              </w:rPr>
              <w:t xml:space="preserve">Лабораторная работа № </w:t>
            </w:r>
            <w:r w:rsidR="003B6B93">
              <w:rPr>
                <w:i/>
                <w:sz w:val="26"/>
                <w:szCs w:val="26"/>
                <w:lang w:val="ru-RU"/>
              </w:rPr>
              <w:t>10</w:t>
            </w:r>
            <w:r>
              <w:rPr>
                <w:b w:val="0"/>
                <w:i/>
                <w:sz w:val="26"/>
                <w:szCs w:val="26"/>
                <w:lang w:val="ru-RU"/>
              </w:rPr>
              <w:t xml:space="preserve">. </w:t>
            </w:r>
            <w:r w:rsidRPr="0084577D">
              <w:rPr>
                <w:b w:val="0"/>
                <w:sz w:val="26"/>
                <w:szCs w:val="26"/>
              </w:rPr>
              <w:t>Изучение тонкой соби</w:t>
            </w:r>
            <w:r>
              <w:rPr>
                <w:b w:val="0"/>
                <w:sz w:val="26"/>
                <w:szCs w:val="26"/>
              </w:rPr>
              <w:t>рающей линзы</w:t>
            </w:r>
          </w:p>
          <w:p w:rsidR="007E69B1" w:rsidRPr="007E69B1" w:rsidRDefault="007E69B1" w:rsidP="003B6B93">
            <w:pPr>
              <w:pStyle w:val="a3"/>
              <w:ind w:right="-7"/>
              <w:jc w:val="left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17CDC" w:rsidRPr="003B6B93" w:rsidRDefault="00E17CDC" w:rsidP="00CE4D83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CE4D83"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:rsidR="00E17CDC" w:rsidRPr="00A07134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3B6B93" w:rsidRDefault="00E17CDC" w:rsidP="00EB4DF0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  <w:r w:rsidRPr="00A07134">
              <w:rPr>
                <w:b w:val="0"/>
                <w:sz w:val="26"/>
                <w:szCs w:val="26"/>
              </w:rPr>
              <w:t>1</w:t>
            </w:r>
            <w:r w:rsidR="00EB4DF0">
              <w:rPr>
                <w:b w:val="0"/>
                <w:sz w:val="26"/>
                <w:szCs w:val="26"/>
                <w:lang w:val="ru-RU"/>
              </w:rPr>
              <w:t>0</w:t>
            </w:r>
          </w:p>
        </w:tc>
        <w:tc>
          <w:tcPr>
            <w:tcW w:w="992" w:type="dxa"/>
          </w:tcPr>
          <w:p w:rsidR="00E17CDC" w:rsidRPr="00A07134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3</w:t>
            </w: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7E69B1" w:rsidRDefault="00E17CDC" w:rsidP="007E69B1">
            <w:pPr>
              <w:pStyle w:val="a3"/>
              <w:spacing w:line="235" w:lineRule="auto"/>
              <w:ind w:right="-7"/>
              <w:jc w:val="left"/>
              <w:rPr>
                <w:b w:val="0"/>
                <w:i/>
                <w:iCs/>
                <w:sz w:val="26"/>
                <w:szCs w:val="26"/>
                <w:lang w:val="ru-RU"/>
              </w:rPr>
            </w:pPr>
            <w:r w:rsidRPr="00A07134">
              <w:rPr>
                <w:b w:val="0"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  <w:r>
              <w:rPr>
                <w:b w:val="0"/>
                <w:i/>
                <w:iCs/>
                <w:sz w:val="26"/>
                <w:szCs w:val="26"/>
              </w:rPr>
              <w:t>№ 3</w:t>
            </w:r>
          </w:p>
          <w:p w:rsidR="007E69B1" w:rsidRPr="007E69B1" w:rsidRDefault="007E69B1" w:rsidP="007E69B1">
            <w:pPr>
              <w:pStyle w:val="a3"/>
              <w:spacing w:line="235" w:lineRule="auto"/>
              <w:ind w:right="-7"/>
              <w:jc w:val="left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17CDC" w:rsidRPr="00A07134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Default="00D75A92" w:rsidP="00D75A92">
            <w:pPr>
              <w:pStyle w:val="a3"/>
              <w:spacing w:line="235" w:lineRule="auto"/>
              <w:ind w:right="-7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3.4</w:t>
            </w:r>
            <w:r w:rsidR="00E17CDC" w:rsidRPr="005B7415">
              <w:rPr>
                <w:sz w:val="26"/>
                <w:szCs w:val="26"/>
              </w:rPr>
              <w:t>. Основы специальной теории относительности</w:t>
            </w:r>
          </w:p>
          <w:p w:rsidR="007E69B1" w:rsidRPr="007E69B1" w:rsidRDefault="007E69B1" w:rsidP="00D75A92">
            <w:pPr>
              <w:pStyle w:val="a3"/>
              <w:spacing w:line="235" w:lineRule="auto"/>
              <w:ind w:right="-7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17CDC" w:rsidRPr="000902DC" w:rsidRDefault="000902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10076" w:type="dxa"/>
            <w:gridSpan w:val="5"/>
          </w:tcPr>
          <w:p w:rsidR="00E17CDC" w:rsidRPr="00A07134" w:rsidRDefault="00E17CDC" w:rsidP="00D75A92">
            <w:pPr>
              <w:pStyle w:val="a3"/>
              <w:numPr>
                <w:ilvl w:val="0"/>
                <w:numId w:val="23"/>
              </w:numPr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Cs w:val="0"/>
                <w:sz w:val="26"/>
                <w:szCs w:val="26"/>
              </w:rPr>
              <w:t>КВАНТОВАЯ ФИЗИКА</w:t>
            </w: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spacing w:line="235" w:lineRule="auto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  <w:r w:rsidR="00E17CDC" w:rsidRPr="005B7415">
              <w:rPr>
                <w:sz w:val="26"/>
                <w:szCs w:val="26"/>
              </w:rPr>
              <w:t>1.  Фотоны. Действия света</w:t>
            </w:r>
          </w:p>
        </w:tc>
        <w:tc>
          <w:tcPr>
            <w:tcW w:w="851" w:type="dxa"/>
          </w:tcPr>
          <w:p w:rsidR="00E17CDC" w:rsidRPr="00A07134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 w:rsidRPr="00A07134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3B6B93" w:rsidRDefault="003B6B93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  <w:trHeight w:val="443"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spacing w:line="235" w:lineRule="auto"/>
              <w:ind w:right="-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4.2</w:t>
            </w:r>
            <w:r w:rsidR="00E17CDC" w:rsidRPr="005B7415">
              <w:rPr>
                <w:sz w:val="26"/>
                <w:szCs w:val="26"/>
              </w:rPr>
              <w:t>. Физика атома</w:t>
            </w:r>
          </w:p>
        </w:tc>
        <w:tc>
          <w:tcPr>
            <w:tcW w:w="851" w:type="dxa"/>
          </w:tcPr>
          <w:p w:rsidR="00E17CDC" w:rsidRPr="00A07134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3B6B93" w:rsidRDefault="003B6B93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7"/>
              <w:rPr>
                <w:b w:val="0"/>
                <w:sz w:val="26"/>
                <w:szCs w:val="26"/>
                <w:lang w:val="ru-RU"/>
              </w:rPr>
            </w:pPr>
          </w:p>
          <w:p w:rsidR="00E17CDC" w:rsidRPr="000902DC" w:rsidRDefault="00E17CDC" w:rsidP="000902DC">
            <w:pPr>
              <w:pStyle w:val="a3"/>
              <w:spacing w:line="235" w:lineRule="auto"/>
              <w:ind w:right="-7"/>
              <w:jc w:val="left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75A92" w:rsidP="00D75A92">
            <w:pPr>
              <w:pStyle w:val="a3"/>
              <w:spacing w:line="235" w:lineRule="auto"/>
              <w:ind w:right="-6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4.3</w:t>
            </w:r>
            <w:r w:rsidR="00E17CDC" w:rsidRPr="005B7415">
              <w:rPr>
                <w:sz w:val="26"/>
                <w:szCs w:val="26"/>
              </w:rPr>
              <w:t xml:space="preserve">.  </w:t>
            </w:r>
            <w:r w:rsidR="00E17CDC" w:rsidRPr="005B7415">
              <w:rPr>
                <w:sz w:val="26"/>
                <w:szCs w:val="26"/>
                <w:lang w:val="ru-RU"/>
              </w:rPr>
              <w:t>Физика ядра</w:t>
            </w:r>
            <w:r w:rsidR="00CE4D83">
              <w:rPr>
                <w:sz w:val="26"/>
                <w:szCs w:val="26"/>
                <w:lang w:val="ru-RU"/>
              </w:rPr>
              <w:t>. Элементарные частицы</w:t>
            </w:r>
          </w:p>
        </w:tc>
        <w:tc>
          <w:tcPr>
            <w:tcW w:w="851" w:type="dxa"/>
          </w:tcPr>
          <w:p w:rsidR="00E17CDC" w:rsidRPr="00EB4DF0" w:rsidRDefault="00EB4DF0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8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3B6B93" w:rsidRDefault="003B6B93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D75A92" w:rsidP="00E13025">
            <w:pPr>
              <w:pStyle w:val="a3"/>
              <w:spacing w:line="235" w:lineRule="auto"/>
              <w:ind w:right="-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  <w:r w:rsidR="00E17CDC" w:rsidRPr="005B7415">
              <w:rPr>
                <w:sz w:val="26"/>
                <w:szCs w:val="26"/>
              </w:rPr>
              <w:t>4.  Единая физическая картина мира</w:t>
            </w:r>
          </w:p>
        </w:tc>
        <w:tc>
          <w:tcPr>
            <w:tcW w:w="851" w:type="dxa"/>
          </w:tcPr>
          <w:p w:rsidR="00E17CDC" w:rsidRPr="006A387A" w:rsidRDefault="006A387A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A07134" w:rsidRDefault="00E17CDC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Default="00E17CDC" w:rsidP="00E13025">
            <w:pPr>
              <w:pStyle w:val="a3"/>
              <w:spacing w:line="235" w:lineRule="auto"/>
              <w:ind w:right="-6"/>
              <w:jc w:val="left"/>
              <w:rPr>
                <w:b w:val="0"/>
                <w:i/>
                <w:sz w:val="26"/>
                <w:szCs w:val="26"/>
                <w:lang w:val="ru-RU"/>
              </w:rPr>
            </w:pPr>
            <w:r w:rsidRPr="00A07134">
              <w:rPr>
                <w:b w:val="0"/>
                <w:i/>
                <w:sz w:val="26"/>
                <w:szCs w:val="26"/>
              </w:rPr>
              <w:t>Повторение</w:t>
            </w:r>
            <w:r>
              <w:rPr>
                <w:b w:val="0"/>
                <w:i/>
                <w:sz w:val="26"/>
                <w:szCs w:val="26"/>
              </w:rPr>
              <w:t xml:space="preserve">. </w:t>
            </w:r>
            <w:r w:rsidRPr="00A07134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 xml:space="preserve"> О</w:t>
            </w:r>
            <w:r w:rsidRPr="00A07134">
              <w:rPr>
                <w:b w:val="0"/>
                <w:i/>
                <w:sz w:val="26"/>
                <w:szCs w:val="26"/>
              </w:rPr>
              <w:t xml:space="preserve">бобщение и систематизация </w:t>
            </w:r>
            <w:r>
              <w:rPr>
                <w:b w:val="0"/>
                <w:i/>
                <w:sz w:val="26"/>
                <w:szCs w:val="26"/>
              </w:rPr>
              <w:t>учебного материала</w:t>
            </w:r>
            <w:r>
              <w:rPr>
                <w:b w:val="0"/>
                <w:i/>
                <w:sz w:val="26"/>
                <w:szCs w:val="26"/>
                <w:lang w:val="ru-RU"/>
              </w:rPr>
              <w:t>**</w:t>
            </w:r>
          </w:p>
          <w:p w:rsidR="007E69B1" w:rsidRPr="00B807A2" w:rsidRDefault="007E69B1" w:rsidP="00E13025">
            <w:pPr>
              <w:pStyle w:val="a3"/>
              <w:spacing w:line="235" w:lineRule="auto"/>
              <w:ind w:right="-6"/>
              <w:jc w:val="left"/>
              <w:rPr>
                <w:b w:val="0"/>
                <w:i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E17CDC" w:rsidRPr="00A07134" w:rsidRDefault="00E17CDC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17CDC" w:rsidRPr="00A07134" w:rsidRDefault="00E17CDC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3B6B93" w:rsidRDefault="003B6B93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:rsidR="00E17CDC" w:rsidRPr="000902DC" w:rsidRDefault="00E17CDC" w:rsidP="00E13025">
            <w:pPr>
              <w:pStyle w:val="a3"/>
              <w:spacing w:line="235" w:lineRule="auto"/>
              <w:ind w:right="-6"/>
              <w:rPr>
                <w:b w:val="0"/>
                <w:sz w:val="26"/>
                <w:szCs w:val="26"/>
                <w:lang w:val="ru-RU"/>
              </w:rPr>
            </w:pPr>
          </w:p>
        </w:tc>
      </w:tr>
      <w:tr w:rsidR="00E17CDC" w:rsidTr="00E13025">
        <w:trPr>
          <w:cantSplit/>
        </w:trPr>
        <w:tc>
          <w:tcPr>
            <w:tcW w:w="6532" w:type="dxa"/>
          </w:tcPr>
          <w:p w:rsidR="00E17CDC" w:rsidRPr="005B7415" w:rsidRDefault="00E17CDC" w:rsidP="00E13025">
            <w:pPr>
              <w:pStyle w:val="a3"/>
              <w:spacing w:line="235" w:lineRule="auto"/>
              <w:ind w:right="-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851" w:type="dxa"/>
          </w:tcPr>
          <w:p w:rsidR="00E17CDC" w:rsidRPr="00EB4DF0" w:rsidRDefault="00E17CDC" w:rsidP="00EB4DF0">
            <w:pPr>
              <w:pStyle w:val="a3"/>
              <w:spacing w:line="235" w:lineRule="auto"/>
              <w:ind w:right="-6"/>
              <w:rPr>
                <w:sz w:val="26"/>
                <w:szCs w:val="26"/>
                <w:lang w:val="ru-RU"/>
              </w:rPr>
            </w:pPr>
            <w:r w:rsidRPr="00A07134">
              <w:rPr>
                <w:sz w:val="26"/>
                <w:szCs w:val="26"/>
              </w:rPr>
              <w:t>1</w:t>
            </w:r>
            <w:r w:rsidR="00EB4DF0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850" w:type="dxa"/>
          </w:tcPr>
          <w:p w:rsidR="00E17CDC" w:rsidRPr="00E17CDC" w:rsidRDefault="00E17CDC" w:rsidP="00E13025">
            <w:pPr>
              <w:pStyle w:val="a3"/>
              <w:spacing w:line="235" w:lineRule="auto"/>
              <w:ind w:right="-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17CDC" w:rsidRPr="00E17CDC" w:rsidRDefault="00E17CDC" w:rsidP="00E13025">
            <w:pPr>
              <w:pStyle w:val="a3"/>
              <w:spacing w:line="235" w:lineRule="auto"/>
              <w:ind w:right="-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992" w:type="dxa"/>
          </w:tcPr>
          <w:p w:rsidR="00E17CDC" w:rsidRPr="00D06EBC" w:rsidRDefault="00D06EBC" w:rsidP="00E13025">
            <w:pPr>
              <w:pStyle w:val="a3"/>
              <w:spacing w:line="235" w:lineRule="auto"/>
              <w:ind w:right="-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</w:tbl>
    <w:p w:rsidR="00E17CDC" w:rsidRDefault="00E17CDC" w:rsidP="00E17CDC">
      <w:pPr>
        <w:spacing w:line="288" w:lineRule="auto"/>
        <w:rPr>
          <w:b/>
          <w:i/>
          <w:sz w:val="26"/>
          <w:szCs w:val="26"/>
          <w:u w:val="single"/>
        </w:rPr>
      </w:pPr>
    </w:p>
    <w:p w:rsidR="00E17CDC" w:rsidRPr="00277602" w:rsidRDefault="00E17CDC" w:rsidP="00E17CDC">
      <w:pPr>
        <w:spacing w:line="288" w:lineRule="auto"/>
        <w:rPr>
          <w:b/>
          <w:i/>
          <w:sz w:val="26"/>
          <w:szCs w:val="26"/>
          <w:u w:val="single"/>
        </w:rPr>
      </w:pPr>
      <w:r w:rsidRPr="00277602">
        <w:rPr>
          <w:b/>
          <w:i/>
          <w:sz w:val="26"/>
          <w:szCs w:val="26"/>
          <w:u w:val="single"/>
        </w:rPr>
        <w:t xml:space="preserve">Примечания </w:t>
      </w:r>
    </w:p>
    <w:p w:rsidR="00E17CDC" w:rsidRPr="00277602" w:rsidRDefault="00E17CDC" w:rsidP="00E17CDC">
      <w:pPr>
        <w:spacing w:line="288" w:lineRule="auto"/>
        <w:jc w:val="both"/>
        <w:rPr>
          <w:sz w:val="26"/>
          <w:szCs w:val="26"/>
        </w:rPr>
      </w:pPr>
      <w:r w:rsidRPr="00277602">
        <w:rPr>
          <w:i/>
          <w:sz w:val="26"/>
          <w:szCs w:val="26"/>
        </w:rPr>
        <w:t>*</w:t>
      </w:r>
      <w:r w:rsidRPr="00277602">
        <w:rPr>
          <w:sz w:val="26"/>
          <w:szCs w:val="26"/>
        </w:rPr>
        <w:t xml:space="preserve"> Раздел изучается по усмотрению преподавателя. Содержание раздела также определяется преподавателем. Если преподаватель считает нецелесообразным  его изучение, то количество часов на его изучение распределяется на другие темы.</w:t>
      </w:r>
    </w:p>
    <w:p w:rsidR="00E17CDC" w:rsidRPr="00277602" w:rsidRDefault="00E17CDC" w:rsidP="00E17CDC">
      <w:pPr>
        <w:spacing w:line="288" w:lineRule="auto"/>
        <w:jc w:val="both"/>
        <w:rPr>
          <w:sz w:val="26"/>
          <w:szCs w:val="26"/>
        </w:rPr>
      </w:pPr>
      <w:r w:rsidRPr="00277602">
        <w:rPr>
          <w:i/>
          <w:sz w:val="26"/>
          <w:szCs w:val="26"/>
        </w:rPr>
        <w:t xml:space="preserve">** </w:t>
      </w:r>
      <w:r w:rsidRPr="00277602">
        <w:rPr>
          <w:sz w:val="26"/>
          <w:szCs w:val="26"/>
        </w:rPr>
        <w:t>Содержание данного раздела, а также форма организации учебных занятий определяется преподавателем.</w:t>
      </w:r>
    </w:p>
    <w:p w:rsidR="00E17CDC" w:rsidRDefault="00E17CDC" w:rsidP="00E17CDC">
      <w:pPr>
        <w:spacing w:line="288" w:lineRule="auto"/>
        <w:rPr>
          <w:b/>
        </w:rPr>
      </w:pPr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 w:rsidSect="0024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3D87104"/>
    <w:multiLevelType w:val="hybridMultilevel"/>
    <w:tmpl w:val="E2405B2C"/>
    <w:lvl w:ilvl="0" w:tplc="940AA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5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9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2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2"/>
  </w:num>
  <w:num w:numId="5">
    <w:abstractNumId w:val="14"/>
  </w:num>
  <w:num w:numId="6">
    <w:abstractNumId w:val="17"/>
  </w:num>
  <w:num w:numId="7">
    <w:abstractNumId w:val="11"/>
  </w:num>
  <w:num w:numId="8">
    <w:abstractNumId w:val="10"/>
  </w:num>
  <w:num w:numId="9">
    <w:abstractNumId w:val="3"/>
  </w:num>
  <w:num w:numId="10">
    <w:abstractNumId w:val="21"/>
  </w:num>
  <w:num w:numId="11">
    <w:abstractNumId w:val="1"/>
  </w:num>
  <w:num w:numId="12">
    <w:abstractNumId w:val="4"/>
  </w:num>
  <w:num w:numId="13">
    <w:abstractNumId w:val="15"/>
  </w:num>
  <w:num w:numId="14">
    <w:abstractNumId w:val="18"/>
  </w:num>
  <w:num w:numId="15">
    <w:abstractNumId w:val="13"/>
  </w:num>
  <w:num w:numId="16">
    <w:abstractNumId w:val="6"/>
  </w:num>
  <w:num w:numId="17">
    <w:abstractNumId w:val="2"/>
  </w:num>
  <w:num w:numId="18">
    <w:abstractNumId w:val="19"/>
  </w:num>
  <w:num w:numId="19">
    <w:abstractNumId w:val="20"/>
  </w:num>
  <w:num w:numId="20">
    <w:abstractNumId w:val="9"/>
  </w:num>
  <w:num w:numId="21">
    <w:abstractNumId w:val="8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5C"/>
    <w:rsid w:val="00003975"/>
    <w:rsid w:val="000902DC"/>
    <w:rsid w:val="000919A1"/>
    <w:rsid w:val="000F610B"/>
    <w:rsid w:val="00103454"/>
    <w:rsid w:val="00105C6F"/>
    <w:rsid w:val="0019270C"/>
    <w:rsid w:val="00211294"/>
    <w:rsid w:val="002478C2"/>
    <w:rsid w:val="002A556D"/>
    <w:rsid w:val="003B6B93"/>
    <w:rsid w:val="003C0BB4"/>
    <w:rsid w:val="003D4557"/>
    <w:rsid w:val="0046555C"/>
    <w:rsid w:val="005E3D9B"/>
    <w:rsid w:val="006A387A"/>
    <w:rsid w:val="00796DBD"/>
    <w:rsid w:val="007E69B1"/>
    <w:rsid w:val="00931437"/>
    <w:rsid w:val="0094035D"/>
    <w:rsid w:val="00945B44"/>
    <w:rsid w:val="00A16449"/>
    <w:rsid w:val="00A45701"/>
    <w:rsid w:val="00B049B1"/>
    <w:rsid w:val="00B2275A"/>
    <w:rsid w:val="00CE4D83"/>
    <w:rsid w:val="00D06EBC"/>
    <w:rsid w:val="00D75A92"/>
    <w:rsid w:val="00D94836"/>
    <w:rsid w:val="00E17CDC"/>
    <w:rsid w:val="00EB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6504-6DF7-4980-A2F1-FE60C20B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user</cp:lastModifiedBy>
  <cp:revision>11</cp:revision>
  <dcterms:created xsi:type="dcterms:W3CDTF">2018-06-14T06:03:00Z</dcterms:created>
  <dcterms:modified xsi:type="dcterms:W3CDTF">2018-07-11T10:54:00Z</dcterms:modified>
</cp:coreProperties>
</file>