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4" w:rsidRPr="001B3B96" w:rsidRDefault="003C0BB4" w:rsidP="003C0BB4">
      <w:r w:rsidRPr="001B3B96">
        <w:t>Отдел научно-методического обеспечения</w:t>
      </w:r>
    </w:p>
    <w:p w:rsidR="003C0BB4" w:rsidRPr="001B3B96" w:rsidRDefault="003C0BB4" w:rsidP="003C0BB4">
      <w:r w:rsidRPr="001B3B96">
        <w:t>общего среднего образования  и</w:t>
      </w:r>
    </w:p>
    <w:p w:rsidR="003C0BB4" w:rsidRPr="001B3B96" w:rsidRDefault="003C0BB4" w:rsidP="003C0BB4">
      <w:r w:rsidRPr="001B3B96">
        <w:t xml:space="preserve">образования лиц с ОПФР </w:t>
      </w:r>
      <w:r>
        <w:t>УО РИПО</w:t>
      </w:r>
    </w:p>
    <w:p w:rsidR="004E0B31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46555C" w:rsidRPr="005E3D9B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АСТРОНОМИЯ</w:t>
      </w:r>
    </w:p>
    <w:p w:rsidR="0046555C" w:rsidRPr="005E3D9B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31437" w:rsidRPr="005E3D9B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ПРИМЕРНЫ</w:t>
      </w:r>
      <w:r w:rsidR="00D8644B">
        <w:rPr>
          <w:b/>
          <w:sz w:val="28"/>
          <w:szCs w:val="28"/>
        </w:rPr>
        <w:t>Й</w:t>
      </w:r>
      <w:r w:rsidRPr="005E3D9B">
        <w:rPr>
          <w:b/>
          <w:sz w:val="28"/>
          <w:szCs w:val="28"/>
        </w:rPr>
        <w:t xml:space="preserve"> ТЕМАТИЧЕСКИЙ ПЛАН</w:t>
      </w:r>
      <w:r w:rsidR="00931437" w:rsidRPr="005E3D9B">
        <w:rPr>
          <w:b/>
          <w:sz w:val="28"/>
          <w:szCs w:val="28"/>
        </w:rPr>
        <w:t xml:space="preserve"> </w:t>
      </w:r>
    </w:p>
    <w:p w:rsidR="0046555C" w:rsidRPr="005E3D9B" w:rsidRDefault="00931437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 xml:space="preserve"> на  2018/ 2019 учебный год</w:t>
      </w:r>
    </w:p>
    <w:p w:rsidR="0046555C" w:rsidRPr="005E3D9B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46555C" w:rsidRPr="005E3D9B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4E0B31" w:rsidRPr="004B0934" w:rsidRDefault="004E0B31" w:rsidP="004E0B31">
      <w:pPr>
        <w:spacing w:line="23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Разработано</w:t>
      </w:r>
      <w:r w:rsidRPr="00BF60A5">
        <w:rPr>
          <w:sz w:val="28"/>
          <w:szCs w:val="28"/>
        </w:rPr>
        <w:t xml:space="preserve">  два варианта примерного тематического плана: первый  вариант –</w:t>
      </w:r>
      <w:r>
        <w:rPr>
          <w:sz w:val="28"/>
          <w:szCs w:val="28"/>
        </w:rPr>
        <w:t xml:space="preserve"> в случае проведения </w:t>
      </w:r>
      <w:r w:rsidRPr="00BF60A5">
        <w:rPr>
          <w:sz w:val="28"/>
          <w:szCs w:val="28"/>
        </w:rPr>
        <w:t>практически</w:t>
      </w:r>
      <w:r>
        <w:rPr>
          <w:sz w:val="28"/>
          <w:szCs w:val="28"/>
        </w:rPr>
        <w:t>х</w:t>
      </w:r>
      <w:r w:rsidRPr="00BF60A5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BF60A5">
        <w:rPr>
          <w:sz w:val="28"/>
          <w:szCs w:val="28"/>
        </w:rPr>
        <w:t xml:space="preserve"> (астрономически</w:t>
      </w:r>
      <w:r>
        <w:rPr>
          <w:sz w:val="28"/>
          <w:szCs w:val="28"/>
        </w:rPr>
        <w:t>х</w:t>
      </w:r>
      <w:r w:rsidRPr="00BF60A5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>й</w:t>
      </w:r>
      <w:r w:rsidRPr="00BF60A5">
        <w:rPr>
          <w:sz w:val="28"/>
          <w:szCs w:val="28"/>
        </w:rPr>
        <w:t xml:space="preserve">) во внеурочное  время; </w:t>
      </w:r>
      <w:r>
        <w:rPr>
          <w:sz w:val="28"/>
          <w:szCs w:val="28"/>
        </w:rPr>
        <w:t xml:space="preserve"> </w:t>
      </w:r>
      <w:r w:rsidRPr="00BF60A5">
        <w:rPr>
          <w:sz w:val="28"/>
          <w:szCs w:val="28"/>
        </w:rPr>
        <w:t xml:space="preserve">второй вариант – </w:t>
      </w:r>
      <w:r>
        <w:rPr>
          <w:sz w:val="28"/>
          <w:szCs w:val="28"/>
        </w:rPr>
        <w:t xml:space="preserve">в случае их проведения </w:t>
      </w:r>
      <w:r w:rsidRPr="00BF60A5">
        <w:rPr>
          <w:sz w:val="28"/>
          <w:szCs w:val="28"/>
        </w:rPr>
        <w:t xml:space="preserve"> на учебн</w:t>
      </w:r>
      <w:r>
        <w:rPr>
          <w:sz w:val="28"/>
          <w:szCs w:val="28"/>
        </w:rPr>
        <w:t xml:space="preserve">ых </w:t>
      </w:r>
      <w:r w:rsidRPr="00BF60A5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ях</w:t>
      </w:r>
      <w:r w:rsidRPr="00BF60A5">
        <w:rPr>
          <w:sz w:val="28"/>
          <w:szCs w:val="28"/>
        </w:rPr>
        <w:t xml:space="preserve"> в процессе изучения соответствующей учебной  темы. </w:t>
      </w:r>
      <w:r>
        <w:rPr>
          <w:szCs w:val="22"/>
        </w:rPr>
        <w:t xml:space="preserve"> </w:t>
      </w:r>
    </w:p>
    <w:p w:rsidR="004E0B31" w:rsidRDefault="004E0B31" w:rsidP="004E0B31">
      <w:pPr>
        <w:pStyle w:val="1"/>
        <w:rPr>
          <w:b/>
          <w:sz w:val="24"/>
        </w:rPr>
      </w:pPr>
    </w:p>
    <w:p w:rsidR="004E0B31" w:rsidRDefault="004E0B31" w:rsidP="004E0B31">
      <w:pPr>
        <w:pStyle w:val="1"/>
        <w:rPr>
          <w:i/>
          <w:sz w:val="26"/>
          <w:szCs w:val="26"/>
        </w:rPr>
      </w:pPr>
    </w:p>
    <w:p w:rsidR="004E0B31" w:rsidRPr="00D8644B" w:rsidRDefault="004E0B31" w:rsidP="004E0B31">
      <w:pPr>
        <w:pStyle w:val="1"/>
        <w:rPr>
          <w:b/>
          <w:i/>
          <w:sz w:val="26"/>
          <w:szCs w:val="26"/>
        </w:rPr>
      </w:pPr>
      <w:r w:rsidRPr="00D8644B">
        <w:rPr>
          <w:b/>
          <w:i/>
          <w:sz w:val="26"/>
          <w:szCs w:val="26"/>
        </w:rPr>
        <w:t>Первый  вариант</w:t>
      </w:r>
    </w:p>
    <w:p w:rsidR="00D8644B" w:rsidRPr="00D8644B" w:rsidRDefault="00D8644B" w:rsidP="00D8644B"/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1701"/>
      </w:tblGrid>
      <w:tr w:rsidR="004E0B31" w:rsidRPr="00417D5E" w:rsidTr="00952542">
        <w:trPr>
          <w:trHeight w:val="397"/>
        </w:trPr>
        <w:tc>
          <w:tcPr>
            <w:tcW w:w="7229" w:type="dxa"/>
          </w:tcPr>
          <w:p w:rsidR="004E0B31" w:rsidRPr="00D8644B" w:rsidRDefault="004E0B31" w:rsidP="00952542">
            <w:pPr>
              <w:jc w:val="center"/>
              <w:rPr>
                <w:b/>
                <w:sz w:val="26"/>
                <w:szCs w:val="26"/>
              </w:rPr>
            </w:pPr>
            <w:r w:rsidRPr="00D8644B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701" w:type="dxa"/>
          </w:tcPr>
          <w:p w:rsidR="004E0B31" w:rsidRPr="00D8644B" w:rsidRDefault="004E0B31" w:rsidP="00952542">
            <w:pPr>
              <w:jc w:val="center"/>
              <w:rPr>
                <w:b/>
                <w:sz w:val="26"/>
                <w:szCs w:val="26"/>
              </w:rPr>
            </w:pPr>
            <w:r w:rsidRPr="00D8644B">
              <w:rPr>
                <w:b/>
                <w:sz w:val="26"/>
                <w:szCs w:val="26"/>
              </w:rPr>
              <w:t>Кол-во учебных часов</w:t>
            </w:r>
          </w:p>
        </w:tc>
      </w:tr>
      <w:tr w:rsidR="004E0B31" w:rsidRPr="00417D5E" w:rsidTr="00952542">
        <w:trPr>
          <w:trHeight w:val="286"/>
        </w:trPr>
        <w:tc>
          <w:tcPr>
            <w:tcW w:w="7229" w:type="dxa"/>
          </w:tcPr>
          <w:p w:rsidR="004E0B31" w:rsidRPr="00417D5E" w:rsidRDefault="004E0B31" w:rsidP="004E0B31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 xml:space="preserve">1. Введение 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1</w:t>
            </w:r>
          </w:p>
        </w:tc>
      </w:tr>
      <w:tr w:rsidR="004E0B31" w:rsidRPr="00417D5E" w:rsidTr="00952542">
        <w:trPr>
          <w:trHeight w:val="277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2. Основы практической астрономии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E0B31" w:rsidRPr="00417D5E" w:rsidTr="00952542">
        <w:trPr>
          <w:trHeight w:val="280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3. Движение небесных тел</w:t>
            </w:r>
          </w:p>
        </w:tc>
        <w:tc>
          <w:tcPr>
            <w:tcW w:w="1701" w:type="dxa"/>
          </w:tcPr>
          <w:p w:rsidR="004E0B31" w:rsidRPr="00417D5E" w:rsidRDefault="004E0B31" w:rsidP="004E0B3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(6)*</w:t>
            </w:r>
          </w:p>
        </w:tc>
      </w:tr>
      <w:tr w:rsidR="004E0B31" w:rsidRPr="00417D5E" w:rsidTr="00952542">
        <w:trPr>
          <w:trHeight w:val="271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4. Сравнительная планетология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E0B31" w:rsidRPr="00417D5E" w:rsidTr="00952542">
        <w:trPr>
          <w:trHeight w:val="275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5. Методы исследования небесных тел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0B31" w:rsidRPr="00417D5E" w:rsidTr="00952542">
        <w:trPr>
          <w:trHeight w:val="265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6. Солнце  – дневная звезда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2</w:t>
            </w:r>
          </w:p>
        </w:tc>
      </w:tr>
      <w:tr w:rsidR="004E0B31" w:rsidRPr="00417D5E" w:rsidTr="00952542">
        <w:trPr>
          <w:trHeight w:val="270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7. Звезды</w:t>
            </w:r>
          </w:p>
        </w:tc>
        <w:tc>
          <w:tcPr>
            <w:tcW w:w="1701" w:type="dxa"/>
          </w:tcPr>
          <w:p w:rsidR="004E0B31" w:rsidRPr="00417D5E" w:rsidRDefault="0056307F" w:rsidP="0095254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E0B31" w:rsidRPr="00417D5E" w:rsidTr="00952542">
        <w:trPr>
          <w:trHeight w:val="273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8. Строение и эволюция Вселенной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E0B31" w:rsidRPr="00417D5E" w:rsidTr="00952542">
        <w:trPr>
          <w:trHeight w:val="397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sz w:val="26"/>
                <w:szCs w:val="26"/>
              </w:rPr>
            </w:pPr>
            <w:r w:rsidRPr="00417D5E">
              <w:rPr>
                <w:i/>
                <w:sz w:val="26"/>
                <w:szCs w:val="26"/>
              </w:rPr>
              <w:t>Практические занятия</w:t>
            </w:r>
            <w:r w:rsidRPr="00417D5E">
              <w:rPr>
                <w:sz w:val="26"/>
                <w:szCs w:val="26"/>
              </w:rPr>
              <w:t xml:space="preserve"> (астрономические наблюдения во внеурочное время)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3</w:t>
            </w:r>
          </w:p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</w:p>
        </w:tc>
      </w:tr>
      <w:tr w:rsidR="004E0B31" w:rsidRPr="00417D5E" w:rsidTr="00952542">
        <w:trPr>
          <w:trHeight w:val="257"/>
        </w:trPr>
        <w:tc>
          <w:tcPr>
            <w:tcW w:w="7229" w:type="dxa"/>
          </w:tcPr>
          <w:p w:rsidR="004E0B31" w:rsidRPr="00417D5E" w:rsidRDefault="004E0B31" w:rsidP="0095254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417D5E">
              <w:rPr>
                <w:i/>
                <w:sz w:val="26"/>
                <w:szCs w:val="26"/>
              </w:rPr>
              <w:t xml:space="preserve">бобщение и систематизация </w:t>
            </w:r>
            <w:r>
              <w:rPr>
                <w:i/>
                <w:sz w:val="26"/>
                <w:szCs w:val="26"/>
              </w:rPr>
              <w:t xml:space="preserve">знаний </w:t>
            </w:r>
            <w:r w:rsidRPr="00417D5E">
              <w:rPr>
                <w:i/>
                <w:sz w:val="26"/>
                <w:szCs w:val="26"/>
              </w:rPr>
              <w:t xml:space="preserve">  по курсу астрономии</w:t>
            </w:r>
          </w:p>
        </w:tc>
        <w:tc>
          <w:tcPr>
            <w:tcW w:w="1701" w:type="dxa"/>
          </w:tcPr>
          <w:p w:rsidR="004E0B31" w:rsidRPr="00616A06" w:rsidRDefault="004E0B31" w:rsidP="00952542">
            <w:pPr>
              <w:jc w:val="center"/>
              <w:rPr>
                <w:sz w:val="26"/>
                <w:szCs w:val="26"/>
              </w:rPr>
            </w:pPr>
            <w:r w:rsidRPr="00616A06">
              <w:rPr>
                <w:sz w:val="26"/>
                <w:szCs w:val="26"/>
              </w:rPr>
              <w:t>1</w:t>
            </w:r>
          </w:p>
        </w:tc>
      </w:tr>
      <w:tr w:rsidR="004E0B31" w:rsidRPr="00417D5E" w:rsidTr="00952542">
        <w:trPr>
          <w:trHeight w:val="257"/>
        </w:trPr>
        <w:tc>
          <w:tcPr>
            <w:tcW w:w="7229" w:type="dxa"/>
          </w:tcPr>
          <w:p w:rsidR="004E0B31" w:rsidRPr="00417D5E" w:rsidRDefault="004E0B31" w:rsidP="00952542">
            <w:pPr>
              <w:pStyle w:val="1"/>
              <w:jc w:val="left"/>
              <w:rPr>
                <w:i/>
                <w:sz w:val="26"/>
                <w:szCs w:val="26"/>
              </w:rPr>
            </w:pPr>
            <w:r w:rsidRPr="00417D5E">
              <w:rPr>
                <w:i/>
                <w:sz w:val="26"/>
                <w:szCs w:val="26"/>
              </w:rPr>
              <w:t>Обязательная контрольная работа</w:t>
            </w:r>
            <w:r w:rsidR="0056307F">
              <w:rPr>
                <w:i/>
                <w:sz w:val="26"/>
                <w:szCs w:val="26"/>
              </w:rPr>
              <w:t xml:space="preserve"> (ОКР)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1</w:t>
            </w:r>
          </w:p>
        </w:tc>
      </w:tr>
      <w:tr w:rsidR="004E0B31" w:rsidRPr="00417D5E" w:rsidTr="00952542">
        <w:trPr>
          <w:trHeight w:val="397"/>
        </w:trPr>
        <w:tc>
          <w:tcPr>
            <w:tcW w:w="7229" w:type="dxa"/>
          </w:tcPr>
          <w:p w:rsidR="004E0B31" w:rsidRPr="00417D5E" w:rsidRDefault="0056307F" w:rsidP="004E0B31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Анализ результатов выполнения ОКР.</w:t>
            </w:r>
            <w:r w:rsidRPr="00417D5E">
              <w:rPr>
                <w:i/>
                <w:sz w:val="26"/>
                <w:szCs w:val="26"/>
              </w:rPr>
              <w:t xml:space="preserve"> </w:t>
            </w:r>
            <w:r w:rsidR="004E0B31">
              <w:rPr>
                <w:i/>
                <w:sz w:val="26"/>
                <w:szCs w:val="26"/>
              </w:rPr>
              <w:t>О</w:t>
            </w:r>
            <w:r w:rsidR="004E0B31" w:rsidRPr="00417D5E">
              <w:rPr>
                <w:i/>
                <w:sz w:val="26"/>
                <w:szCs w:val="26"/>
              </w:rPr>
              <w:t>бобщение и систематизация учебного материала  по курсу астрономии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(2)*</w:t>
            </w:r>
          </w:p>
        </w:tc>
      </w:tr>
      <w:tr w:rsidR="004E0B31" w:rsidRPr="00417D5E" w:rsidTr="00952542">
        <w:trPr>
          <w:trHeight w:val="269"/>
        </w:trPr>
        <w:tc>
          <w:tcPr>
            <w:tcW w:w="7229" w:type="dxa"/>
          </w:tcPr>
          <w:p w:rsidR="004E0B31" w:rsidRPr="00417D5E" w:rsidRDefault="004E0B31" w:rsidP="00D8644B">
            <w:pPr>
              <w:pStyle w:val="1"/>
              <w:jc w:val="right"/>
              <w:rPr>
                <w:b/>
                <w:sz w:val="26"/>
                <w:szCs w:val="26"/>
              </w:rPr>
            </w:pPr>
            <w:r w:rsidRPr="00417D5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pStyle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 (36)*</w:t>
            </w:r>
          </w:p>
        </w:tc>
      </w:tr>
    </w:tbl>
    <w:p w:rsidR="004E0B31" w:rsidRDefault="004E0B31" w:rsidP="004E0B31">
      <w:pPr>
        <w:rPr>
          <w:sz w:val="26"/>
          <w:szCs w:val="26"/>
        </w:rPr>
      </w:pPr>
    </w:p>
    <w:p w:rsidR="004E0B31" w:rsidRPr="00417D5E" w:rsidRDefault="004E0B31" w:rsidP="004E0B31">
      <w:pPr>
        <w:rPr>
          <w:sz w:val="26"/>
          <w:szCs w:val="26"/>
        </w:rPr>
      </w:pPr>
    </w:p>
    <w:p w:rsidR="004E0B31" w:rsidRDefault="004E0B31" w:rsidP="004E0B31">
      <w:pPr>
        <w:jc w:val="center"/>
        <w:rPr>
          <w:i/>
          <w:sz w:val="26"/>
          <w:szCs w:val="26"/>
        </w:rPr>
      </w:pPr>
    </w:p>
    <w:p w:rsidR="004E0B31" w:rsidRDefault="004E0B31" w:rsidP="004E0B31">
      <w:pPr>
        <w:jc w:val="center"/>
        <w:rPr>
          <w:b/>
          <w:i/>
          <w:sz w:val="26"/>
          <w:szCs w:val="26"/>
        </w:rPr>
      </w:pPr>
      <w:r w:rsidRPr="00D8644B">
        <w:rPr>
          <w:b/>
          <w:i/>
          <w:sz w:val="26"/>
          <w:szCs w:val="26"/>
        </w:rPr>
        <w:t>Второй вариант</w:t>
      </w:r>
    </w:p>
    <w:p w:rsidR="00D8644B" w:rsidRPr="00D8644B" w:rsidRDefault="00D8644B" w:rsidP="004E0B31">
      <w:pPr>
        <w:jc w:val="center"/>
        <w:rPr>
          <w:b/>
          <w:i/>
          <w:sz w:val="26"/>
          <w:szCs w:val="2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1701"/>
      </w:tblGrid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D8644B" w:rsidRDefault="004E0B31" w:rsidP="00952542">
            <w:pPr>
              <w:jc w:val="center"/>
              <w:rPr>
                <w:b/>
                <w:sz w:val="26"/>
                <w:szCs w:val="26"/>
              </w:rPr>
            </w:pPr>
            <w:r w:rsidRPr="00D8644B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701" w:type="dxa"/>
          </w:tcPr>
          <w:p w:rsidR="004E0B31" w:rsidRPr="00D8644B" w:rsidRDefault="004E0B31" w:rsidP="00952542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D8644B">
              <w:rPr>
                <w:b/>
                <w:sz w:val="26"/>
                <w:szCs w:val="26"/>
              </w:rPr>
              <w:t>Кол-во учебных часов</w:t>
            </w:r>
            <w:bookmarkEnd w:id="0"/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1. Введение в предмет астрономии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jc w:val="center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1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 xml:space="preserve">2. Основы практической астрономии. </w:t>
            </w:r>
          </w:p>
          <w:p w:rsidR="004E0B31" w:rsidRPr="00417D5E" w:rsidRDefault="004E0B31" w:rsidP="00952542">
            <w:pPr>
              <w:rPr>
                <w:i/>
                <w:sz w:val="26"/>
                <w:szCs w:val="26"/>
              </w:rPr>
            </w:pPr>
            <w:r w:rsidRPr="00417D5E">
              <w:rPr>
                <w:i/>
                <w:sz w:val="26"/>
                <w:szCs w:val="26"/>
              </w:rPr>
              <w:t xml:space="preserve">Практическое занятие № 1 «Изучение экваториальных </w:t>
            </w:r>
            <w:r w:rsidRPr="00417D5E">
              <w:rPr>
                <w:i/>
                <w:sz w:val="26"/>
                <w:szCs w:val="26"/>
              </w:rPr>
              <w:lastRenderedPageBreak/>
              <w:t>координат»</w:t>
            </w:r>
          </w:p>
        </w:tc>
        <w:tc>
          <w:tcPr>
            <w:tcW w:w="1701" w:type="dxa"/>
          </w:tcPr>
          <w:p w:rsidR="004E0B31" w:rsidRPr="00417D5E" w:rsidRDefault="0056307F" w:rsidP="00952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lastRenderedPageBreak/>
              <w:t>3. Движение небесных тел</w:t>
            </w:r>
          </w:p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i/>
                <w:sz w:val="26"/>
                <w:szCs w:val="26"/>
              </w:rPr>
              <w:t xml:space="preserve">Практическое занятие № 2 «Подвижная карта звездного неба. Нахождение координат звезд и созвездий» 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jc w:val="center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5</w:t>
            </w:r>
            <w:r w:rsidR="0056307F">
              <w:rPr>
                <w:sz w:val="26"/>
                <w:szCs w:val="26"/>
              </w:rPr>
              <w:t xml:space="preserve"> (6)*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4. Сравнительная планетология</w:t>
            </w:r>
          </w:p>
        </w:tc>
        <w:tc>
          <w:tcPr>
            <w:tcW w:w="1701" w:type="dxa"/>
          </w:tcPr>
          <w:p w:rsidR="004E0B31" w:rsidRPr="00417D5E" w:rsidRDefault="0056307F" w:rsidP="00952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5. Методы исследования небесных тел</w:t>
            </w:r>
          </w:p>
        </w:tc>
        <w:tc>
          <w:tcPr>
            <w:tcW w:w="1701" w:type="dxa"/>
          </w:tcPr>
          <w:p w:rsidR="004E0B31" w:rsidRPr="00417D5E" w:rsidRDefault="0056307F" w:rsidP="00952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6. Солнце  – дневная звезда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jc w:val="center"/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2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7. Звезды</w:t>
            </w:r>
          </w:p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i/>
                <w:sz w:val="26"/>
                <w:szCs w:val="26"/>
              </w:rPr>
              <w:t xml:space="preserve">Практическое занятие № 3 «Изменение положения звезд вследствие их пространственного перемещения» </w:t>
            </w:r>
          </w:p>
        </w:tc>
        <w:tc>
          <w:tcPr>
            <w:tcW w:w="1701" w:type="dxa"/>
          </w:tcPr>
          <w:p w:rsidR="004E0B31" w:rsidRPr="00417D5E" w:rsidRDefault="0056307F" w:rsidP="00952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sz w:val="26"/>
                <w:szCs w:val="26"/>
              </w:rPr>
            </w:pPr>
            <w:r w:rsidRPr="00417D5E">
              <w:rPr>
                <w:sz w:val="26"/>
                <w:szCs w:val="26"/>
              </w:rPr>
              <w:t>8. Строение и эволюция Вселенной</w:t>
            </w:r>
          </w:p>
        </w:tc>
        <w:tc>
          <w:tcPr>
            <w:tcW w:w="1701" w:type="dxa"/>
          </w:tcPr>
          <w:p w:rsidR="004E0B31" w:rsidRPr="00417D5E" w:rsidRDefault="0056307F" w:rsidP="00952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417D5E">
              <w:rPr>
                <w:i/>
                <w:sz w:val="26"/>
                <w:szCs w:val="26"/>
              </w:rPr>
              <w:t xml:space="preserve">бобщение и систематизация </w:t>
            </w:r>
            <w:r>
              <w:rPr>
                <w:i/>
                <w:sz w:val="26"/>
                <w:szCs w:val="26"/>
              </w:rPr>
              <w:t xml:space="preserve">знаний </w:t>
            </w:r>
            <w:r w:rsidRPr="00417D5E">
              <w:rPr>
                <w:i/>
                <w:sz w:val="26"/>
                <w:szCs w:val="26"/>
              </w:rPr>
              <w:t xml:space="preserve">  по курсу астрономии</w:t>
            </w:r>
          </w:p>
        </w:tc>
        <w:tc>
          <w:tcPr>
            <w:tcW w:w="1701" w:type="dxa"/>
          </w:tcPr>
          <w:p w:rsidR="004E0B31" w:rsidRPr="0056307F" w:rsidRDefault="004E0B31" w:rsidP="00952542">
            <w:pPr>
              <w:jc w:val="center"/>
              <w:rPr>
                <w:sz w:val="26"/>
                <w:szCs w:val="26"/>
              </w:rPr>
            </w:pPr>
            <w:r w:rsidRPr="0056307F">
              <w:rPr>
                <w:sz w:val="26"/>
                <w:szCs w:val="26"/>
              </w:rPr>
              <w:t>1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i/>
                <w:sz w:val="26"/>
                <w:szCs w:val="26"/>
              </w:rPr>
            </w:pPr>
            <w:r w:rsidRPr="00417D5E">
              <w:rPr>
                <w:i/>
                <w:sz w:val="26"/>
                <w:szCs w:val="26"/>
              </w:rPr>
              <w:t>Обязательная  контрольная работа</w:t>
            </w:r>
            <w:r w:rsidR="0056307F">
              <w:rPr>
                <w:i/>
                <w:sz w:val="26"/>
                <w:szCs w:val="26"/>
              </w:rPr>
              <w:t xml:space="preserve"> (ОКР)</w:t>
            </w:r>
          </w:p>
        </w:tc>
        <w:tc>
          <w:tcPr>
            <w:tcW w:w="1701" w:type="dxa"/>
          </w:tcPr>
          <w:p w:rsidR="004E0B31" w:rsidRPr="0056307F" w:rsidRDefault="004E0B31" w:rsidP="00952542">
            <w:pPr>
              <w:jc w:val="center"/>
              <w:rPr>
                <w:sz w:val="26"/>
                <w:szCs w:val="26"/>
              </w:rPr>
            </w:pPr>
            <w:r w:rsidRPr="0056307F">
              <w:rPr>
                <w:sz w:val="26"/>
                <w:szCs w:val="26"/>
              </w:rPr>
              <w:t>1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Анализ результатов выполнения </w:t>
            </w:r>
            <w:r w:rsidRPr="0056307F">
              <w:rPr>
                <w:i/>
                <w:sz w:val="26"/>
                <w:szCs w:val="26"/>
              </w:rPr>
              <w:t>ОКР</w:t>
            </w:r>
            <w:r w:rsidR="0056307F">
              <w:rPr>
                <w:i/>
                <w:sz w:val="26"/>
                <w:szCs w:val="26"/>
              </w:rPr>
              <w:t>.</w:t>
            </w:r>
            <w:r w:rsidRPr="00417D5E">
              <w:rPr>
                <w:i/>
                <w:sz w:val="26"/>
                <w:szCs w:val="26"/>
              </w:rPr>
              <w:t xml:space="preserve"> </w:t>
            </w:r>
            <w:r w:rsidR="0056307F">
              <w:rPr>
                <w:i/>
                <w:sz w:val="26"/>
                <w:szCs w:val="26"/>
              </w:rPr>
              <w:t>О</w:t>
            </w:r>
            <w:r w:rsidR="0056307F" w:rsidRPr="00417D5E">
              <w:rPr>
                <w:i/>
                <w:sz w:val="26"/>
                <w:szCs w:val="26"/>
              </w:rPr>
              <w:t>бобщение и систематизация учебного материала  по курсу астрономии</w:t>
            </w:r>
          </w:p>
        </w:tc>
        <w:tc>
          <w:tcPr>
            <w:tcW w:w="1701" w:type="dxa"/>
          </w:tcPr>
          <w:p w:rsidR="004E0B31" w:rsidRPr="0056307F" w:rsidRDefault="004E0B31" w:rsidP="00952542">
            <w:pPr>
              <w:tabs>
                <w:tab w:val="left" w:pos="1174"/>
              </w:tabs>
              <w:jc w:val="center"/>
              <w:rPr>
                <w:sz w:val="26"/>
                <w:szCs w:val="26"/>
              </w:rPr>
            </w:pPr>
            <w:r w:rsidRPr="0056307F">
              <w:rPr>
                <w:sz w:val="26"/>
                <w:szCs w:val="26"/>
              </w:rPr>
              <w:t>1</w:t>
            </w:r>
            <w:r w:rsidR="0056307F" w:rsidRPr="0056307F">
              <w:rPr>
                <w:sz w:val="26"/>
                <w:szCs w:val="26"/>
              </w:rPr>
              <w:t>(2)*</w:t>
            </w:r>
          </w:p>
        </w:tc>
      </w:tr>
      <w:tr w:rsidR="004E0B31" w:rsidRPr="00417D5E" w:rsidTr="00952542">
        <w:trPr>
          <w:trHeight w:val="397"/>
        </w:trPr>
        <w:tc>
          <w:tcPr>
            <w:tcW w:w="7479" w:type="dxa"/>
          </w:tcPr>
          <w:p w:rsidR="004E0B31" w:rsidRPr="00417D5E" w:rsidRDefault="004E0B31" w:rsidP="00952542">
            <w:pPr>
              <w:jc w:val="right"/>
              <w:rPr>
                <w:b/>
                <w:sz w:val="26"/>
                <w:szCs w:val="26"/>
              </w:rPr>
            </w:pPr>
            <w:r w:rsidRPr="00417D5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4E0B31" w:rsidRPr="00417D5E" w:rsidRDefault="004E0B31" w:rsidP="009525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 (36)</w:t>
            </w:r>
            <w:r w:rsidR="00D8644B">
              <w:rPr>
                <w:b/>
                <w:sz w:val="26"/>
                <w:szCs w:val="26"/>
              </w:rPr>
              <w:t>*</w:t>
            </w:r>
          </w:p>
        </w:tc>
      </w:tr>
    </w:tbl>
    <w:p w:rsidR="004E0B31" w:rsidRPr="001F284F" w:rsidRDefault="004E0B31" w:rsidP="004E0B31">
      <w:pPr>
        <w:spacing w:line="230" w:lineRule="auto"/>
        <w:ind w:firstLine="567"/>
        <w:jc w:val="both"/>
        <w:rPr>
          <w:spacing w:val="-2"/>
          <w:kern w:val="24"/>
          <w:sz w:val="26"/>
          <w:szCs w:val="26"/>
        </w:rPr>
      </w:pPr>
    </w:p>
    <w:p w:rsidR="0046555C" w:rsidRPr="00904C20" w:rsidRDefault="0046555C" w:rsidP="0046555C">
      <w:pPr>
        <w:pStyle w:val="a7"/>
        <w:spacing w:line="120" w:lineRule="auto"/>
        <w:ind w:firstLine="709"/>
        <w:rPr>
          <w:b/>
          <w:sz w:val="24"/>
          <w:lang w:val="be-BY"/>
        </w:rPr>
      </w:pPr>
    </w:p>
    <w:p w:rsidR="00320E14" w:rsidRPr="00277602" w:rsidRDefault="00320E14" w:rsidP="00320E14">
      <w:pPr>
        <w:spacing w:line="288" w:lineRule="auto"/>
        <w:rPr>
          <w:b/>
          <w:i/>
          <w:sz w:val="26"/>
          <w:szCs w:val="26"/>
          <w:u w:val="single"/>
        </w:rPr>
      </w:pPr>
      <w:r w:rsidRPr="00277602">
        <w:rPr>
          <w:b/>
          <w:i/>
          <w:sz w:val="26"/>
          <w:szCs w:val="26"/>
          <w:u w:val="single"/>
        </w:rPr>
        <w:t>Примечани</w:t>
      </w:r>
      <w:r>
        <w:rPr>
          <w:b/>
          <w:i/>
          <w:sz w:val="26"/>
          <w:szCs w:val="26"/>
          <w:u w:val="single"/>
        </w:rPr>
        <w:t>е</w:t>
      </w:r>
      <w:r w:rsidRPr="00277602">
        <w:rPr>
          <w:b/>
          <w:i/>
          <w:sz w:val="26"/>
          <w:szCs w:val="26"/>
          <w:u w:val="single"/>
        </w:rPr>
        <w:t xml:space="preserve"> </w:t>
      </w:r>
    </w:p>
    <w:p w:rsidR="0056307F" w:rsidRDefault="00320E14" w:rsidP="00D8644B">
      <w:pPr>
        <w:spacing w:line="288" w:lineRule="auto"/>
        <w:jc w:val="both"/>
        <w:rPr>
          <w:sz w:val="20"/>
          <w:szCs w:val="20"/>
        </w:rPr>
      </w:pPr>
      <w:r w:rsidRPr="00277602">
        <w:rPr>
          <w:i/>
          <w:sz w:val="26"/>
          <w:szCs w:val="26"/>
        </w:rPr>
        <w:t>*</w:t>
      </w:r>
      <w:r w:rsidRPr="002776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скобках указано количество учебных часов </w:t>
      </w:r>
      <w:r w:rsidR="00D8644B">
        <w:rPr>
          <w:sz w:val="26"/>
          <w:szCs w:val="26"/>
        </w:rPr>
        <w:t>на изучение учебного материала при обучении по специальностям (направлениям специальностей) среднего специального образования профилей образования «Искусство и дизайн», «Гуманитарные науки».</w:t>
      </w:r>
    </w:p>
    <w:p w:rsidR="0056307F" w:rsidRDefault="0056307F" w:rsidP="003C0BB4">
      <w:pPr>
        <w:spacing w:line="360" w:lineRule="auto"/>
        <w:rPr>
          <w:sz w:val="20"/>
          <w:szCs w:val="20"/>
        </w:rPr>
      </w:pP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 w:rsidSect="009D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55C"/>
    <w:rsid w:val="00003975"/>
    <w:rsid w:val="000919A1"/>
    <w:rsid w:val="000F610B"/>
    <w:rsid w:val="00103454"/>
    <w:rsid w:val="00105C6F"/>
    <w:rsid w:val="0019270C"/>
    <w:rsid w:val="00211294"/>
    <w:rsid w:val="002A556D"/>
    <w:rsid w:val="00320E14"/>
    <w:rsid w:val="003C0BB4"/>
    <w:rsid w:val="003D4557"/>
    <w:rsid w:val="0046555C"/>
    <w:rsid w:val="004E0B31"/>
    <w:rsid w:val="0056307F"/>
    <w:rsid w:val="005E3D9B"/>
    <w:rsid w:val="00796DBD"/>
    <w:rsid w:val="007A1748"/>
    <w:rsid w:val="00931437"/>
    <w:rsid w:val="0094035D"/>
    <w:rsid w:val="00945B44"/>
    <w:rsid w:val="009D12ED"/>
    <w:rsid w:val="00A16449"/>
    <w:rsid w:val="00A45701"/>
    <w:rsid w:val="00B2275A"/>
    <w:rsid w:val="00D8644B"/>
    <w:rsid w:val="00D9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02C7-EE40-4AE8-B61C-8F4FEC3C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ПРИМЕРНЫЙ ТЕМАТИЧЕСКИЙ ПЛАН</vt:lpstr>
      <vt:lpstr/>
      <vt:lpstr>Первый  вариант</vt:lpstr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user</cp:lastModifiedBy>
  <cp:revision>10</cp:revision>
  <dcterms:created xsi:type="dcterms:W3CDTF">2018-06-14T06:03:00Z</dcterms:created>
  <dcterms:modified xsi:type="dcterms:W3CDTF">2018-07-11T10:54:00Z</dcterms:modified>
</cp:coreProperties>
</file>